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95" w:rsidRDefault="00E11B95">
      <w:pPr>
        <w:rPr>
          <w:i/>
          <w:noProof/>
        </w:rPr>
      </w:pPr>
      <w:r w:rsidRPr="002349FF">
        <w:rPr>
          <w:rFonts w:ascii="Book Antiqua" w:hAnsi="Book Antiqua" w:cs="Calibri"/>
          <w:noProof/>
          <w:color w:val="0070C0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261A0389" wp14:editId="4F065458">
            <wp:simplePos x="0" y="0"/>
            <wp:positionH relativeFrom="column">
              <wp:posOffset>3318281</wp:posOffset>
            </wp:positionH>
            <wp:positionV relativeFrom="paragraph">
              <wp:posOffset>-7620</wp:posOffset>
            </wp:positionV>
            <wp:extent cx="3455899" cy="1266825"/>
            <wp:effectExtent l="0" t="0" r="0" b="0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438" cy="126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B95" w:rsidRDefault="00E11B95" w:rsidP="00E11B95">
      <w:pPr>
        <w:tabs>
          <w:tab w:val="left" w:pos="5016"/>
        </w:tabs>
        <w:spacing w:line="276" w:lineRule="auto"/>
        <w:ind w:right="-1"/>
        <w:rPr>
          <w:rFonts w:ascii="Book Antiqua" w:hAnsi="Book Antiqua"/>
          <w:b/>
          <w:lang w:val="de-DE"/>
        </w:rPr>
      </w:pPr>
      <w:r w:rsidRPr="002349FF">
        <w:rPr>
          <w:rFonts w:ascii="Book Antiqua" w:hAnsi="Book Antiqua"/>
          <w:b/>
          <w:lang w:val="de-DE"/>
        </w:rPr>
        <w:t>428003, г. Чебоксары,</w:t>
      </w:r>
      <w:r w:rsidRPr="002349FF">
        <w:rPr>
          <w:rFonts w:ascii="Book Antiqua" w:hAnsi="Book Antiqua"/>
          <w:b/>
        </w:rPr>
        <w:t xml:space="preserve"> </w:t>
      </w:r>
      <w:r w:rsidRPr="002349FF">
        <w:rPr>
          <w:rFonts w:ascii="Book Antiqua" w:hAnsi="Book Antiqua"/>
          <w:b/>
          <w:lang w:val="de-DE"/>
        </w:rPr>
        <w:t xml:space="preserve">ул. Фёдора Гладкова д.15 «А» </w:t>
      </w:r>
    </w:p>
    <w:p w:rsidR="00E11B95" w:rsidRPr="002349FF" w:rsidRDefault="00E11B95" w:rsidP="00E11B95">
      <w:pPr>
        <w:tabs>
          <w:tab w:val="left" w:pos="5016"/>
        </w:tabs>
        <w:spacing w:line="276" w:lineRule="auto"/>
        <w:ind w:right="-1"/>
        <w:rPr>
          <w:rFonts w:ascii="Book Antiqua" w:hAnsi="Book Antiqua"/>
          <w:b/>
          <w:lang w:val="de-DE"/>
        </w:rPr>
      </w:pPr>
      <w:r w:rsidRPr="002349FF">
        <w:rPr>
          <w:rFonts w:ascii="Book Antiqua" w:hAnsi="Book Antiqua"/>
          <w:b/>
          <w:lang w:val="de-DE"/>
        </w:rPr>
        <w:t>строение 1 офис № 32 А</w:t>
      </w:r>
    </w:p>
    <w:p w:rsidR="00E11B95" w:rsidRPr="002349FF" w:rsidRDefault="00E11B95" w:rsidP="00E11B95">
      <w:pPr>
        <w:tabs>
          <w:tab w:val="left" w:pos="5016"/>
        </w:tabs>
        <w:spacing w:line="276" w:lineRule="auto"/>
        <w:ind w:right="-1"/>
        <w:rPr>
          <w:rFonts w:ascii="Book Antiqua" w:hAnsi="Book Antiqua"/>
          <w:b/>
          <w:lang w:val="de-DE"/>
        </w:rPr>
      </w:pPr>
      <w:r w:rsidRPr="002349FF">
        <w:rPr>
          <w:rFonts w:ascii="Book Antiqua" w:hAnsi="Book Antiqua"/>
          <w:b/>
          <w:lang w:val="de-DE"/>
        </w:rPr>
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1B95" w:rsidRPr="00E06267" w:rsidRDefault="00E11B95" w:rsidP="00E11B95">
      <w:pPr>
        <w:tabs>
          <w:tab w:val="left" w:pos="5016"/>
        </w:tabs>
        <w:spacing w:line="276" w:lineRule="auto"/>
        <w:rPr>
          <w:rFonts w:ascii="Book Antiqua" w:hAnsi="Book Antiqua"/>
          <w:b/>
          <w:color w:val="0070C0"/>
          <w:u w:val="single"/>
          <w:lang w:val="de-DE"/>
        </w:rPr>
      </w:pPr>
      <w:r w:rsidRPr="002349FF">
        <w:rPr>
          <w:rFonts w:ascii="Book Antiqua" w:hAnsi="Book Antiqua"/>
          <w:b/>
        </w:rPr>
        <w:t>сайт</w:t>
      </w:r>
      <w:r w:rsidRPr="00E55269">
        <w:rPr>
          <w:rFonts w:ascii="Book Antiqua" w:hAnsi="Book Antiqua"/>
          <w:b/>
          <w:color w:val="0070C0"/>
          <w:lang w:val="en-US"/>
        </w:rPr>
        <w:t xml:space="preserve"> </w:t>
      </w:r>
      <w:hyperlink r:id="rId9" w:history="1">
        <w:r w:rsidRPr="00E06267">
          <w:rPr>
            <w:rFonts w:ascii="Book Antiqua" w:hAnsi="Book Antiqua"/>
            <w:b/>
            <w:color w:val="0070C0"/>
            <w:u w:val="single"/>
            <w:lang w:val="de-DE"/>
          </w:rPr>
          <w:t>www.sosh-doy.ru</w:t>
        </w:r>
      </w:hyperlink>
      <w:r w:rsidRPr="00E06267">
        <w:rPr>
          <w:rFonts w:ascii="Book Antiqua" w:hAnsi="Book Antiqua"/>
          <w:b/>
          <w:color w:val="0070C0"/>
          <w:u w:val="single"/>
          <w:lang w:val="de-DE"/>
        </w:rPr>
        <w:t xml:space="preserve"> </w:t>
      </w:r>
    </w:p>
    <w:p w:rsidR="00E36A9C" w:rsidRPr="00E11B95" w:rsidRDefault="00E11B95" w:rsidP="00E11B95">
      <w:pPr>
        <w:spacing w:line="276" w:lineRule="auto"/>
        <w:rPr>
          <w:lang w:val="en-US"/>
        </w:rPr>
      </w:pPr>
      <w:r w:rsidRPr="002349FF">
        <w:rPr>
          <w:rFonts w:ascii="Book Antiqua" w:hAnsi="Book Antiqua"/>
          <w:b/>
          <w:lang w:val="de-DE"/>
        </w:rPr>
        <w:t xml:space="preserve">E-mail: </w:t>
      </w:r>
      <w:hyperlink r:id="rId10" w:history="1">
        <w:r w:rsidR="002909A1" w:rsidRPr="00C84327">
          <w:rPr>
            <w:rStyle w:val="a6"/>
            <w:rFonts w:ascii="Book Antiqua" w:hAnsi="Book Antiqua"/>
            <w:b/>
            <w:lang w:val="de-DE"/>
          </w:rPr>
          <w:t>victorina.rf@mail.ru</w:t>
        </w:r>
      </w:hyperlink>
    </w:p>
    <w:p w:rsidR="00E36A9C" w:rsidRPr="00E11B95" w:rsidRDefault="00E36A9C">
      <w:pPr>
        <w:rPr>
          <w:lang w:val="en-US"/>
        </w:rPr>
      </w:pPr>
    </w:p>
    <w:p w:rsidR="00E11B95" w:rsidRPr="00E55269" w:rsidRDefault="00E11B95" w:rsidP="00E11B95">
      <w:pPr>
        <w:tabs>
          <w:tab w:val="left" w:pos="4820"/>
          <w:tab w:val="left" w:pos="5016"/>
        </w:tabs>
        <w:spacing w:line="360" w:lineRule="auto"/>
        <w:ind w:right="-1" w:firstLine="709"/>
        <w:rPr>
          <w:rFonts w:ascii="Book Antiqua" w:hAnsi="Book Antiqua"/>
          <w:i/>
          <w:sz w:val="18"/>
          <w:szCs w:val="18"/>
          <w:lang w:val="en-US"/>
        </w:rPr>
      </w:pPr>
      <w:r>
        <w:rPr>
          <w:rFonts w:ascii="Book Antiqua" w:hAnsi="Book Antiqu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8A298" wp14:editId="43D29C07">
                <wp:simplePos x="0" y="0"/>
                <wp:positionH relativeFrom="column">
                  <wp:posOffset>2177415</wp:posOffset>
                </wp:positionH>
                <wp:positionV relativeFrom="paragraph">
                  <wp:posOffset>66675</wp:posOffset>
                </wp:positionV>
                <wp:extent cx="1143000" cy="342900"/>
                <wp:effectExtent l="0" t="0" r="0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B95" w:rsidRPr="00E11B95" w:rsidRDefault="002909A1" w:rsidP="00E11B95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22-23-61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8A29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71.45pt;margin-top:5.2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1UzgIAAL8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" filled="f" stroked="f">
                <v:textbox>
                  <w:txbxContent>
                    <w:p w:rsidR="00E11B95" w:rsidRPr="00E11B95" w:rsidRDefault="002909A1" w:rsidP="00E11B95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22-23-61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9BACA" wp14:editId="32AFBF89">
                <wp:simplePos x="0" y="0"/>
                <wp:positionH relativeFrom="column">
                  <wp:posOffset>662940</wp:posOffset>
                </wp:positionH>
                <wp:positionV relativeFrom="paragraph">
                  <wp:posOffset>79375</wp:posOffset>
                </wp:positionV>
                <wp:extent cx="1143000" cy="342900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B95" w:rsidRPr="00FB6748" w:rsidRDefault="002909A1" w:rsidP="00E11B9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02</w:t>
                            </w:r>
                            <w:r w:rsidR="00E11B95">
                              <w:rPr>
                                <w:sz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5</w:t>
                            </w:r>
                            <w:r w:rsidR="00E11B95" w:rsidRPr="00FB6748">
                              <w:rPr>
                                <w:sz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9BACA" id="Надпись 2" o:spid="_x0000_s1027" type="#_x0000_t202" style="position:absolute;left:0;text-align:left;margin-left:52.2pt;margin-top:6.25pt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" filled="f" stroked="f">
                <v:textbox>
                  <w:txbxContent>
                    <w:p w:rsidR="00E11B95" w:rsidRPr="00FB6748" w:rsidRDefault="002909A1" w:rsidP="00E11B9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02</w:t>
                      </w:r>
                      <w:r w:rsidR="00E11B95">
                        <w:rPr>
                          <w:sz w:val="28"/>
                        </w:rPr>
                        <w:t>.0</w:t>
                      </w:r>
                      <w:r>
                        <w:rPr>
                          <w:sz w:val="28"/>
                          <w:lang w:val="en-US"/>
                        </w:rPr>
                        <w:t>5</w:t>
                      </w:r>
                      <w:r w:rsidR="00E11B95" w:rsidRPr="00FB6748">
                        <w:rPr>
                          <w:sz w:val="28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</w:p>
    <w:p w:rsidR="00E11B95" w:rsidRPr="00FB6748" w:rsidRDefault="00E11B95" w:rsidP="00E11B95">
      <w:pPr>
        <w:tabs>
          <w:tab w:val="left" w:pos="4820"/>
          <w:tab w:val="left" w:pos="5016"/>
        </w:tabs>
        <w:spacing w:line="360" w:lineRule="auto"/>
        <w:ind w:right="-1" w:firstLine="709"/>
        <w:rPr>
          <w:rFonts w:ascii="Book Antiqua" w:hAnsi="Book Antiqua"/>
          <w:i/>
          <w:sz w:val="18"/>
          <w:szCs w:val="18"/>
        </w:rPr>
      </w:pPr>
      <w:r w:rsidRPr="00FB6748">
        <w:rPr>
          <w:rFonts w:ascii="Book Antiqua" w:hAnsi="Book Antiqua"/>
          <w:i/>
          <w:sz w:val="18"/>
          <w:szCs w:val="18"/>
        </w:rPr>
        <w:t>_________________________ № ____________________</w:t>
      </w:r>
    </w:p>
    <w:p w:rsidR="00E11B95" w:rsidRDefault="00E11B95" w:rsidP="00E11B95">
      <w:pPr>
        <w:tabs>
          <w:tab w:val="left" w:pos="5016"/>
        </w:tabs>
        <w:ind w:right="-1" w:firstLine="709"/>
        <w:rPr>
          <w:rFonts w:ascii="Book Antiqua" w:hAnsi="Book Antiqua"/>
          <w:sz w:val="18"/>
          <w:szCs w:val="18"/>
        </w:rPr>
      </w:pPr>
      <w:r w:rsidRPr="00FB6748">
        <w:rPr>
          <w:rFonts w:ascii="Book Antiqua" w:hAnsi="Book Antiqua"/>
          <w:sz w:val="18"/>
          <w:szCs w:val="18"/>
        </w:rPr>
        <w:t>На ______________________ от ____________________</w:t>
      </w:r>
    </w:p>
    <w:p w:rsidR="002909A1" w:rsidRPr="00FB6748" w:rsidRDefault="002909A1" w:rsidP="00E11B95">
      <w:pPr>
        <w:tabs>
          <w:tab w:val="left" w:pos="5016"/>
        </w:tabs>
        <w:ind w:right="-1" w:firstLine="709"/>
        <w:rPr>
          <w:rFonts w:ascii="Book Antiqua" w:hAnsi="Book Antiqua"/>
          <w:b/>
          <w:sz w:val="18"/>
          <w:szCs w:val="18"/>
        </w:rPr>
      </w:pPr>
    </w:p>
    <w:p w:rsidR="00E11B95" w:rsidRPr="00E00B1A" w:rsidRDefault="00E11B95" w:rsidP="00E11B95">
      <w:pPr>
        <w:ind w:right="-1"/>
        <w:rPr>
          <w:rFonts w:ascii="Book Antiqua" w:hAnsi="Book Antiqua"/>
          <w:b/>
          <w:spacing w:val="24"/>
          <w:sz w:val="16"/>
          <w:szCs w:val="28"/>
        </w:rPr>
      </w:pPr>
    </w:p>
    <w:p w:rsidR="002909A1" w:rsidRPr="00074492" w:rsidRDefault="002909A1" w:rsidP="002909A1">
      <w:pPr>
        <w:shd w:val="clear" w:color="auto" w:fill="FFFFFF"/>
        <w:ind w:firstLine="240"/>
        <w:jc w:val="center"/>
        <w:rPr>
          <w:rFonts w:ascii="Cambria" w:hAnsi="Cambria"/>
          <w:b/>
          <w:caps/>
          <w:spacing w:val="24"/>
          <w:sz w:val="12"/>
          <w:szCs w:val="26"/>
        </w:rPr>
      </w:pPr>
      <w:r>
        <w:rPr>
          <w:rFonts w:ascii="Cambria" w:hAnsi="Cambria"/>
          <w:b/>
          <w:caps/>
          <w:spacing w:val="24"/>
          <w:sz w:val="26"/>
          <w:szCs w:val="26"/>
          <w:lang w:val="en-US"/>
        </w:rPr>
        <w:t>I</w:t>
      </w:r>
      <w:r w:rsidRPr="006F4DAE">
        <w:rPr>
          <w:rFonts w:ascii="Cambria" w:hAnsi="Cambria"/>
          <w:b/>
          <w:caps/>
          <w:spacing w:val="24"/>
          <w:sz w:val="26"/>
          <w:szCs w:val="26"/>
        </w:rPr>
        <w:t xml:space="preserve"> </w:t>
      </w:r>
      <w:r>
        <w:rPr>
          <w:rFonts w:ascii="Cambria" w:hAnsi="Cambria"/>
          <w:b/>
          <w:caps/>
          <w:spacing w:val="24"/>
          <w:sz w:val="26"/>
          <w:szCs w:val="26"/>
        </w:rPr>
        <w:t>Вс</w:t>
      </w:r>
      <w:r w:rsidRPr="00074492">
        <w:rPr>
          <w:rFonts w:ascii="Cambria" w:hAnsi="Cambria"/>
          <w:b/>
          <w:caps/>
          <w:spacing w:val="24"/>
          <w:sz w:val="26"/>
          <w:szCs w:val="26"/>
        </w:rPr>
        <w:t xml:space="preserve">ероссийская Олимпиада по правилам </w:t>
      </w:r>
      <w:r>
        <w:rPr>
          <w:rFonts w:ascii="Cambria" w:hAnsi="Cambria"/>
          <w:b/>
          <w:caps/>
          <w:spacing w:val="24"/>
          <w:sz w:val="26"/>
          <w:szCs w:val="26"/>
        </w:rPr>
        <w:t>ПОЖАРНОЙ БЕЗОПАСНОСТИ</w:t>
      </w:r>
      <w:r w:rsidRPr="00074492">
        <w:rPr>
          <w:rFonts w:ascii="Cambria" w:hAnsi="Cambria"/>
          <w:b/>
          <w:caps/>
          <w:spacing w:val="24"/>
          <w:sz w:val="26"/>
          <w:szCs w:val="26"/>
        </w:rPr>
        <w:t xml:space="preserve"> «</w:t>
      </w:r>
      <w:r>
        <w:rPr>
          <w:rFonts w:ascii="Cambria" w:hAnsi="Cambria"/>
          <w:b/>
          <w:caps/>
          <w:spacing w:val="24"/>
          <w:sz w:val="26"/>
          <w:szCs w:val="26"/>
        </w:rPr>
        <w:t>СТОП! ОГОНЬ!</w:t>
      </w:r>
      <w:r w:rsidRPr="00074492">
        <w:rPr>
          <w:rFonts w:ascii="Cambria" w:hAnsi="Cambria"/>
          <w:b/>
          <w:caps/>
          <w:spacing w:val="24"/>
          <w:sz w:val="26"/>
          <w:szCs w:val="26"/>
        </w:rPr>
        <w:t>»</w:t>
      </w:r>
      <w:r>
        <w:rPr>
          <w:rFonts w:ascii="Cambria" w:hAnsi="Cambria"/>
          <w:b/>
          <w:caps/>
          <w:spacing w:val="24"/>
          <w:sz w:val="26"/>
          <w:szCs w:val="26"/>
        </w:rPr>
        <w:br/>
      </w:r>
    </w:p>
    <w:p w:rsidR="002909A1" w:rsidRPr="00C41CE8" w:rsidRDefault="002909A1" w:rsidP="002909A1">
      <w:pPr>
        <w:ind w:firstLine="567"/>
        <w:jc w:val="center"/>
        <w:rPr>
          <w:rFonts w:asciiTheme="majorHAnsi" w:hAnsiTheme="majorHAnsi"/>
          <w:b/>
          <w:sz w:val="26"/>
          <w:szCs w:val="26"/>
        </w:rPr>
      </w:pPr>
      <w:r w:rsidRPr="00C41CE8">
        <w:rPr>
          <w:rFonts w:asciiTheme="majorHAnsi" w:hAnsiTheme="majorHAnsi"/>
          <w:b/>
          <w:sz w:val="26"/>
          <w:szCs w:val="26"/>
        </w:rPr>
        <w:t xml:space="preserve">1. </w:t>
      </w:r>
      <w:r w:rsidRPr="00C41CE8">
        <w:rPr>
          <w:rFonts w:asciiTheme="majorHAnsi" w:hAnsiTheme="majorHAnsi" w:cs="Cambria"/>
          <w:b/>
          <w:sz w:val="26"/>
          <w:szCs w:val="26"/>
        </w:rPr>
        <w:t>Порядок</w:t>
      </w:r>
      <w:r w:rsidRPr="00C41CE8">
        <w:rPr>
          <w:rFonts w:asciiTheme="majorHAnsi" w:hAnsiTheme="majorHAnsi"/>
          <w:b/>
          <w:sz w:val="26"/>
          <w:szCs w:val="26"/>
        </w:rPr>
        <w:t xml:space="preserve"> </w:t>
      </w:r>
      <w:r w:rsidRPr="00C41CE8">
        <w:rPr>
          <w:rFonts w:asciiTheme="majorHAnsi" w:hAnsiTheme="majorHAnsi" w:cs="Cambria"/>
          <w:b/>
          <w:sz w:val="26"/>
          <w:szCs w:val="26"/>
        </w:rPr>
        <w:t>организации</w:t>
      </w:r>
      <w:r w:rsidRPr="00C41CE8">
        <w:rPr>
          <w:rFonts w:asciiTheme="majorHAnsi" w:hAnsiTheme="majorHAnsi"/>
          <w:b/>
          <w:sz w:val="26"/>
          <w:szCs w:val="26"/>
        </w:rPr>
        <w:t xml:space="preserve"> </w:t>
      </w:r>
      <w:r w:rsidRPr="00C41CE8">
        <w:rPr>
          <w:rFonts w:asciiTheme="majorHAnsi" w:hAnsiTheme="majorHAnsi" w:cs="Cambria"/>
          <w:b/>
          <w:sz w:val="26"/>
          <w:szCs w:val="26"/>
        </w:rPr>
        <w:t>и</w:t>
      </w:r>
      <w:r w:rsidRPr="00C41CE8">
        <w:rPr>
          <w:rFonts w:asciiTheme="majorHAnsi" w:hAnsiTheme="majorHAnsi"/>
          <w:b/>
          <w:sz w:val="26"/>
          <w:szCs w:val="26"/>
        </w:rPr>
        <w:t xml:space="preserve"> </w:t>
      </w:r>
      <w:r w:rsidRPr="00C41CE8">
        <w:rPr>
          <w:rFonts w:asciiTheme="majorHAnsi" w:hAnsiTheme="majorHAnsi" w:cs="Cambria"/>
          <w:b/>
          <w:sz w:val="26"/>
          <w:szCs w:val="26"/>
        </w:rPr>
        <w:t>проведения</w:t>
      </w:r>
      <w:r w:rsidRPr="00C41CE8">
        <w:rPr>
          <w:rFonts w:asciiTheme="majorHAnsi" w:hAnsiTheme="majorHAnsi"/>
          <w:b/>
          <w:sz w:val="26"/>
          <w:szCs w:val="26"/>
        </w:rPr>
        <w:t>.</w:t>
      </w:r>
    </w:p>
    <w:p w:rsidR="002909A1" w:rsidRPr="00074492" w:rsidRDefault="002909A1" w:rsidP="002909A1">
      <w:pPr>
        <w:ind w:firstLine="567"/>
        <w:jc w:val="both"/>
        <w:rPr>
          <w:rFonts w:asciiTheme="majorHAnsi" w:hAnsiTheme="majorHAnsi" w:cs="Cambria"/>
          <w:b/>
          <w:sz w:val="26"/>
          <w:szCs w:val="26"/>
        </w:rPr>
      </w:pPr>
      <w:r w:rsidRPr="00074492">
        <w:rPr>
          <w:rFonts w:asciiTheme="majorHAnsi" w:hAnsiTheme="majorHAnsi" w:cs="Cambria"/>
          <w:b/>
          <w:sz w:val="26"/>
          <w:szCs w:val="26"/>
        </w:rPr>
        <w:t xml:space="preserve">Регистрация </w:t>
      </w:r>
      <w:r w:rsidRPr="00074492">
        <w:rPr>
          <w:rFonts w:asciiTheme="majorHAnsi" w:hAnsiTheme="majorHAnsi" w:cs="Cambria"/>
          <w:sz w:val="26"/>
          <w:szCs w:val="26"/>
        </w:rPr>
        <w:t>участников осуществляется</w:t>
      </w:r>
      <w:r w:rsidRPr="00074492">
        <w:rPr>
          <w:rFonts w:asciiTheme="majorHAnsi" w:hAnsiTheme="majorHAnsi" w:cs="Cambria"/>
          <w:b/>
          <w:sz w:val="26"/>
          <w:szCs w:val="26"/>
        </w:rPr>
        <w:t xml:space="preserve"> с </w:t>
      </w:r>
      <w:r>
        <w:rPr>
          <w:rFonts w:asciiTheme="majorHAnsi" w:hAnsiTheme="majorHAnsi" w:cs="Cambria"/>
          <w:b/>
          <w:sz w:val="26"/>
          <w:szCs w:val="26"/>
        </w:rPr>
        <w:t>02 мая</w:t>
      </w:r>
      <w:r w:rsidRPr="00074492">
        <w:rPr>
          <w:rFonts w:asciiTheme="majorHAnsi" w:hAnsiTheme="majorHAnsi" w:cs="Cambria"/>
          <w:b/>
          <w:sz w:val="26"/>
          <w:szCs w:val="26"/>
        </w:rPr>
        <w:t xml:space="preserve"> 202</w:t>
      </w:r>
      <w:r>
        <w:rPr>
          <w:rFonts w:asciiTheme="majorHAnsi" w:hAnsiTheme="majorHAnsi" w:cs="Cambria"/>
          <w:b/>
          <w:sz w:val="26"/>
          <w:szCs w:val="26"/>
        </w:rPr>
        <w:t>3</w:t>
      </w:r>
      <w:r w:rsidRPr="00074492">
        <w:rPr>
          <w:rFonts w:asciiTheme="majorHAnsi" w:hAnsiTheme="majorHAnsi" w:cs="Cambria"/>
          <w:b/>
          <w:sz w:val="26"/>
          <w:szCs w:val="26"/>
        </w:rPr>
        <w:t xml:space="preserve"> г. </w:t>
      </w:r>
      <w:r w:rsidR="00A26D67">
        <w:rPr>
          <w:rFonts w:asciiTheme="majorHAnsi" w:hAnsiTheme="majorHAnsi" w:cs="Cambria"/>
          <w:b/>
          <w:sz w:val="26"/>
          <w:szCs w:val="26"/>
        </w:rPr>
        <w:t>п</w:t>
      </w:r>
      <w:bookmarkStart w:id="0" w:name="_GoBack"/>
      <w:bookmarkEnd w:id="0"/>
      <w:r w:rsidR="00A26D67">
        <w:rPr>
          <w:rFonts w:asciiTheme="majorHAnsi" w:hAnsiTheme="majorHAnsi" w:cs="Cambria"/>
          <w:b/>
          <w:sz w:val="26"/>
          <w:szCs w:val="26"/>
        </w:rPr>
        <w:t>о 22</w:t>
      </w:r>
      <w:r>
        <w:rPr>
          <w:rFonts w:asciiTheme="majorHAnsi" w:hAnsiTheme="majorHAnsi" w:cs="Cambria"/>
          <w:b/>
          <w:sz w:val="26"/>
          <w:szCs w:val="26"/>
        </w:rPr>
        <w:t xml:space="preserve"> мая</w:t>
      </w:r>
      <w:r w:rsidRPr="00074492">
        <w:rPr>
          <w:rFonts w:asciiTheme="majorHAnsi" w:hAnsiTheme="majorHAnsi" w:cs="Cambria"/>
          <w:b/>
          <w:sz w:val="26"/>
          <w:szCs w:val="26"/>
        </w:rPr>
        <w:t xml:space="preserve"> 202</w:t>
      </w:r>
      <w:r>
        <w:rPr>
          <w:rFonts w:asciiTheme="majorHAnsi" w:hAnsiTheme="majorHAnsi" w:cs="Cambria"/>
          <w:b/>
          <w:sz w:val="26"/>
          <w:szCs w:val="26"/>
        </w:rPr>
        <w:t>3</w:t>
      </w:r>
      <w:r w:rsidRPr="00074492">
        <w:rPr>
          <w:rFonts w:asciiTheme="majorHAnsi" w:hAnsiTheme="majorHAnsi" w:cs="Cambria"/>
          <w:b/>
          <w:sz w:val="26"/>
          <w:szCs w:val="26"/>
        </w:rPr>
        <w:t xml:space="preserve"> г. </w:t>
      </w:r>
      <w:r w:rsidRPr="00074492">
        <w:rPr>
          <w:rFonts w:asciiTheme="majorHAnsi" w:hAnsiTheme="majorHAnsi" w:cs="Cambria"/>
          <w:sz w:val="26"/>
          <w:szCs w:val="26"/>
        </w:rPr>
        <w:t>по e-mail</w:t>
      </w:r>
      <w:r w:rsidRPr="00074492">
        <w:rPr>
          <w:rFonts w:asciiTheme="majorHAnsi" w:hAnsiTheme="majorHAnsi" w:cs="Cambria"/>
          <w:b/>
          <w:sz w:val="26"/>
          <w:szCs w:val="26"/>
        </w:rPr>
        <w:t xml:space="preserve">: </w:t>
      </w:r>
      <w:r w:rsidRPr="00074492">
        <w:rPr>
          <w:rFonts w:asciiTheme="majorHAnsi" w:hAnsiTheme="majorHAnsi" w:cs="Cambria"/>
          <w:b/>
          <w:i/>
          <w:color w:val="0070C0"/>
          <w:sz w:val="26"/>
          <w:szCs w:val="26"/>
        </w:rPr>
        <w:t>victorina.rf@mail.ru</w:t>
      </w:r>
    </w:p>
    <w:p w:rsidR="002909A1" w:rsidRPr="00074492" w:rsidRDefault="002909A1" w:rsidP="002909A1">
      <w:pPr>
        <w:ind w:firstLine="567"/>
        <w:jc w:val="both"/>
        <w:rPr>
          <w:rFonts w:asciiTheme="majorHAnsi" w:hAnsiTheme="majorHAnsi" w:cs="Cambria"/>
          <w:b/>
          <w:sz w:val="26"/>
          <w:szCs w:val="26"/>
        </w:rPr>
      </w:pPr>
      <w:r w:rsidRPr="00074492">
        <w:rPr>
          <w:rFonts w:asciiTheme="majorHAnsi" w:hAnsiTheme="majorHAnsi" w:cs="Cambria"/>
          <w:b/>
          <w:sz w:val="26"/>
          <w:szCs w:val="26"/>
        </w:rPr>
        <w:t xml:space="preserve">Дата </w:t>
      </w:r>
      <w:r w:rsidRPr="00961F42">
        <w:rPr>
          <w:rFonts w:asciiTheme="majorHAnsi" w:hAnsiTheme="majorHAnsi" w:cs="Cambria"/>
          <w:sz w:val="26"/>
          <w:szCs w:val="26"/>
        </w:rPr>
        <w:t>проведения Олимпиады</w:t>
      </w:r>
      <w:r w:rsidRPr="00074492">
        <w:rPr>
          <w:rFonts w:asciiTheme="majorHAnsi" w:hAnsiTheme="majorHAnsi" w:cs="Cambria"/>
          <w:b/>
          <w:sz w:val="26"/>
          <w:szCs w:val="26"/>
        </w:rPr>
        <w:t xml:space="preserve"> </w:t>
      </w:r>
      <w:r w:rsidR="00A26D67">
        <w:rPr>
          <w:rFonts w:asciiTheme="majorHAnsi" w:hAnsiTheme="majorHAnsi" w:cs="Cambria"/>
          <w:b/>
          <w:sz w:val="26"/>
          <w:szCs w:val="26"/>
        </w:rPr>
        <w:t>23</w:t>
      </w:r>
      <w:r>
        <w:rPr>
          <w:rFonts w:asciiTheme="majorHAnsi" w:hAnsiTheme="majorHAnsi" w:cs="Cambria"/>
          <w:b/>
          <w:sz w:val="26"/>
          <w:szCs w:val="26"/>
        </w:rPr>
        <w:t xml:space="preserve"> мая</w:t>
      </w:r>
      <w:r w:rsidRPr="00074492">
        <w:rPr>
          <w:rFonts w:asciiTheme="majorHAnsi" w:hAnsiTheme="majorHAnsi" w:cs="Cambria"/>
          <w:b/>
          <w:sz w:val="26"/>
          <w:szCs w:val="26"/>
        </w:rPr>
        <w:t xml:space="preserve"> 202</w:t>
      </w:r>
      <w:r>
        <w:rPr>
          <w:rFonts w:asciiTheme="majorHAnsi" w:hAnsiTheme="majorHAnsi" w:cs="Cambria"/>
          <w:b/>
          <w:sz w:val="26"/>
          <w:szCs w:val="26"/>
        </w:rPr>
        <w:t>3</w:t>
      </w:r>
      <w:r w:rsidRPr="00074492">
        <w:rPr>
          <w:rFonts w:asciiTheme="majorHAnsi" w:hAnsiTheme="majorHAnsi" w:cs="Cambria"/>
          <w:b/>
          <w:sz w:val="26"/>
          <w:szCs w:val="26"/>
        </w:rPr>
        <w:t xml:space="preserve"> г.</w:t>
      </w:r>
    </w:p>
    <w:p w:rsidR="002909A1" w:rsidRPr="00C41CE8" w:rsidRDefault="002909A1" w:rsidP="002909A1">
      <w:pPr>
        <w:ind w:firstLine="567"/>
        <w:rPr>
          <w:rFonts w:asciiTheme="majorHAnsi" w:hAnsiTheme="majorHAnsi"/>
          <w:sz w:val="26"/>
          <w:szCs w:val="26"/>
        </w:rPr>
      </w:pPr>
      <w:r w:rsidRPr="00961F42">
        <w:rPr>
          <w:rFonts w:asciiTheme="majorHAnsi" w:hAnsiTheme="majorHAnsi" w:cs="Cambria"/>
          <w:b/>
          <w:sz w:val="26"/>
          <w:szCs w:val="26"/>
        </w:rPr>
        <w:t>Подведение итогов и рассылка</w:t>
      </w:r>
      <w:r w:rsidRPr="00961F42">
        <w:rPr>
          <w:rFonts w:asciiTheme="majorHAnsi" w:hAnsiTheme="majorHAnsi" w:cs="Cambria"/>
          <w:sz w:val="26"/>
          <w:szCs w:val="26"/>
        </w:rPr>
        <w:t xml:space="preserve"> наградных документов в течение 5 рабочих дней после получения выполненных работ.</w:t>
      </w:r>
      <w:r>
        <w:rPr>
          <w:rFonts w:asciiTheme="majorHAnsi" w:hAnsiTheme="majorHAnsi" w:cs="Cambria"/>
          <w:b/>
          <w:sz w:val="26"/>
          <w:szCs w:val="26"/>
        </w:rPr>
        <w:br/>
        <w:t xml:space="preserve">          </w:t>
      </w:r>
      <w:r w:rsidRPr="00C41CE8">
        <w:rPr>
          <w:rFonts w:asciiTheme="majorHAnsi" w:hAnsiTheme="majorHAnsi" w:cs="Cambria"/>
          <w:b/>
          <w:sz w:val="26"/>
          <w:szCs w:val="26"/>
        </w:rPr>
        <w:t>Стоимость</w:t>
      </w:r>
      <w:r w:rsidRPr="00C41CE8">
        <w:rPr>
          <w:rFonts w:asciiTheme="majorHAnsi" w:hAnsiTheme="majorHAnsi"/>
          <w:b/>
          <w:sz w:val="26"/>
          <w:szCs w:val="26"/>
        </w:rPr>
        <w:t xml:space="preserve"> </w:t>
      </w:r>
      <w:r w:rsidRPr="00C41CE8">
        <w:rPr>
          <w:rFonts w:asciiTheme="majorHAnsi" w:hAnsiTheme="majorHAnsi" w:cs="Cambria"/>
          <w:b/>
          <w:sz w:val="26"/>
          <w:szCs w:val="26"/>
        </w:rPr>
        <w:t>участия</w:t>
      </w:r>
      <w:r w:rsidRPr="00C41CE8">
        <w:rPr>
          <w:rFonts w:asciiTheme="majorHAnsi" w:hAnsiTheme="majorHAnsi"/>
          <w:b/>
          <w:sz w:val="26"/>
          <w:szCs w:val="26"/>
        </w:rPr>
        <w:t xml:space="preserve"> </w:t>
      </w:r>
      <w:r w:rsidRPr="00C41CE8">
        <w:rPr>
          <w:rFonts w:asciiTheme="majorHAnsi" w:hAnsiTheme="majorHAnsi" w:cs="Cambria"/>
          <w:sz w:val="26"/>
          <w:szCs w:val="26"/>
        </w:rPr>
        <w:t>составляет</w:t>
      </w:r>
      <w:r w:rsidRPr="00C41CE8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170</w:t>
      </w:r>
      <w:r w:rsidRPr="00C41CE8">
        <w:rPr>
          <w:rFonts w:asciiTheme="majorHAnsi" w:hAnsiTheme="majorHAnsi"/>
          <w:sz w:val="26"/>
          <w:szCs w:val="26"/>
        </w:rPr>
        <w:t xml:space="preserve"> (</w:t>
      </w:r>
      <w:r>
        <w:rPr>
          <w:rFonts w:asciiTheme="majorHAnsi" w:hAnsiTheme="majorHAnsi" w:cs="Cambria"/>
          <w:sz w:val="26"/>
          <w:szCs w:val="26"/>
        </w:rPr>
        <w:t>сто семьдесят</w:t>
      </w:r>
      <w:r w:rsidRPr="00C41CE8">
        <w:rPr>
          <w:rFonts w:asciiTheme="majorHAnsi" w:hAnsiTheme="majorHAnsi"/>
          <w:sz w:val="26"/>
          <w:szCs w:val="26"/>
        </w:rPr>
        <w:t xml:space="preserve">) </w:t>
      </w:r>
      <w:r w:rsidRPr="00C41CE8">
        <w:rPr>
          <w:rFonts w:asciiTheme="majorHAnsi" w:hAnsiTheme="majorHAnsi" w:cs="Cambria"/>
          <w:sz w:val="26"/>
          <w:szCs w:val="26"/>
        </w:rPr>
        <w:t>рублей</w:t>
      </w:r>
      <w:r w:rsidRPr="00C41CE8">
        <w:rPr>
          <w:rFonts w:asciiTheme="majorHAnsi" w:hAnsiTheme="majorHAnsi"/>
          <w:sz w:val="26"/>
          <w:szCs w:val="26"/>
        </w:rPr>
        <w:t xml:space="preserve"> </w:t>
      </w:r>
      <w:r w:rsidRPr="00C41CE8">
        <w:rPr>
          <w:rFonts w:asciiTheme="majorHAnsi" w:hAnsiTheme="majorHAnsi" w:cs="Cambria"/>
          <w:sz w:val="26"/>
          <w:szCs w:val="26"/>
        </w:rPr>
        <w:t>с</w:t>
      </w:r>
      <w:r w:rsidRPr="00C41CE8">
        <w:rPr>
          <w:rFonts w:asciiTheme="majorHAnsi" w:hAnsiTheme="majorHAnsi"/>
          <w:sz w:val="26"/>
          <w:szCs w:val="26"/>
        </w:rPr>
        <w:t xml:space="preserve"> </w:t>
      </w:r>
      <w:r w:rsidRPr="00C41CE8">
        <w:rPr>
          <w:rFonts w:asciiTheme="majorHAnsi" w:hAnsiTheme="majorHAnsi" w:cs="Cambria"/>
          <w:sz w:val="26"/>
          <w:szCs w:val="26"/>
        </w:rPr>
        <w:t>каждого</w:t>
      </w:r>
      <w:r w:rsidRPr="00C41CE8">
        <w:rPr>
          <w:rFonts w:asciiTheme="majorHAnsi" w:hAnsiTheme="majorHAnsi"/>
          <w:sz w:val="26"/>
          <w:szCs w:val="26"/>
        </w:rPr>
        <w:t xml:space="preserve"> </w:t>
      </w:r>
      <w:r w:rsidRPr="00C41CE8">
        <w:rPr>
          <w:rFonts w:asciiTheme="majorHAnsi" w:hAnsiTheme="majorHAnsi" w:cs="Cambria"/>
          <w:sz w:val="26"/>
          <w:szCs w:val="26"/>
        </w:rPr>
        <w:t>участника</w:t>
      </w:r>
      <w:r w:rsidRPr="00C41CE8">
        <w:rPr>
          <w:rFonts w:asciiTheme="majorHAnsi" w:hAnsiTheme="majorHAnsi"/>
          <w:sz w:val="26"/>
          <w:szCs w:val="26"/>
        </w:rPr>
        <w:t>.</w:t>
      </w:r>
    </w:p>
    <w:p w:rsidR="002909A1" w:rsidRPr="00C41CE8" w:rsidRDefault="002909A1" w:rsidP="002909A1">
      <w:pPr>
        <w:ind w:firstLine="567"/>
        <w:jc w:val="both"/>
        <w:rPr>
          <w:rFonts w:asciiTheme="majorHAnsi" w:hAnsiTheme="majorHAnsi"/>
          <w:sz w:val="26"/>
          <w:szCs w:val="26"/>
        </w:rPr>
      </w:pPr>
    </w:p>
    <w:p w:rsidR="002909A1" w:rsidRPr="00C41CE8" w:rsidRDefault="002909A1" w:rsidP="002909A1">
      <w:pPr>
        <w:ind w:firstLine="567"/>
        <w:jc w:val="center"/>
        <w:rPr>
          <w:rFonts w:asciiTheme="majorHAnsi" w:hAnsiTheme="majorHAnsi"/>
          <w:b/>
          <w:sz w:val="26"/>
          <w:szCs w:val="26"/>
        </w:rPr>
      </w:pPr>
      <w:r w:rsidRPr="00C41CE8">
        <w:rPr>
          <w:rFonts w:asciiTheme="majorHAnsi" w:hAnsiTheme="majorHAnsi"/>
          <w:b/>
          <w:sz w:val="26"/>
          <w:szCs w:val="26"/>
        </w:rPr>
        <w:t xml:space="preserve">2. </w:t>
      </w:r>
      <w:r w:rsidRPr="00C41CE8">
        <w:rPr>
          <w:rFonts w:asciiTheme="majorHAnsi" w:hAnsiTheme="majorHAnsi" w:cs="Cambria"/>
          <w:b/>
          <w:sz w:val="26"/>
          <w:szCs w:val="26"/>
        </w:rPr>
        <w:t>Общие</w:t>
      </w:r>
      <w:r w:rsidRPr="00C41CE8">
        <w:rPr>
          <w:rFonts w:asciiTheme="majorHAnsi" w:hAnsiTheme="majorHAnsi"/>
          <w:b/>
          <w:sz w:val="26"/>
          <w:szCs w:val="26"/>
        </w:rPr>
        <w:t xml:space="preserve"> </w:t>
      </w:r>
      <w:r w:rsidRPr="00C41CE8">
        <w:rPr>
          <w:rFonts w:asciiTheme="majorHAnsi" w:hAnsiTheme="majorHAnsi" w:cs="Cambria"/>
          <w:b/>
          <w:sz w:val="26"/>
          <w:szCs w:val="26"/>
        </w:rPr>
        <w:t>положения</w:t>
      </w:r>
      <w:r w:rsidRPr="00C41CE8">
        <w:rPr>
          <w:rFonts w:asciiTheme="majorHAnsi" w:hAnsiTheme="majorHAnsi"/>
          <w:b/>
          <w:sz w:val="26"/>
          <w:szCs w:val="26"/>
        </w:rPr>
        <w:t>.</w:t>
      </w:r>
    </w:p>
    <w:p w:rsidR="002909A1" w:rsidRDefault="002909A1" w:rsidP="002909A1">
      <w:pPr>
        <w:ind w:firstLine="567"/>
        <w:jc w:val="both"/>
        <w:rPr>
          <w:rFonts w:asciiTheme="majorHAnsi" w:hAnsiTheme="majorHAnsi" w:cs="Cambria"/>
          <w:sz w:val="26"/>
          <w:szCs w:val="26"/>
        </w:rPr>
      </w:pPr>
      <w:r w:rsidRPr="00961F42">
        <w:rPr>
          <w:rFonts w:asciiTheme="majorHAnsi" w:hAnsiTheme="majorHAnsi" w:cs="Cambria"/>
          <w:sz w:val="26"/>
          <w:szCs w:val="26"/>
        </w:rPr>
        <w:t xml:space="preserve">Настоящее положение о </w:t>
      </w:r>
      <w:r>
        <w:rPr>
          <w:rFonts w:asciiTheme="majorHAnsi" w:hAnsiTheme="majorHAnsi" w:cs="Cambria"/>
          <w:sz w:val="26"/>
          <w:szCs w:val="26"/>
          <w:lang w:val="en-US"/>
        </w:rPr>
        <w:t>I</w:t>
      </w:r>
      <w:r w:rsidRPr="006F4DAE">
        <w:rPr>
          <w:rFonts w:asciiTheme="majorHAnsi" w:hAnsiTheme="majorHAnsi" w:cs="Cambria"/>
          <w:sz w:val="26"/>
          <w:szCs w:val="26"/>
        </w:rPr>
        <w:t xml:space="preserve"> </w:t>
      </w:r>
      <w:r w:rsidRPr="00961F42">
        <w:rPr>
          <w:rFonts w:asciiTheme="majorHAnsi" w:hAnsiTheme="majorHAnsi" w:cs="Cambria"/>
          <w:sz w:val="26"/>
          <w:szCs w:val="26"/>
        </w:rPr>
        <w:t>Всероссийской Олимпиаде по пра</w:t>
      </w:r>
      <w:r>
        <w:rPr>
          <w:rFonts w:asciiTheme="majorHAnsi" w:hAnsiTheme="majorHAnsi" w:cs="Cambria"/>
          <w:sz w:val="26"/>
          <w:szCs w:val="26"/>
        </w:rPr>
        <w:t>вилам пожарной безопасности «Стоп! Огонь!</w:t>
      </w:r>
      <w:r w:rsidRPr="00961F42">
        <w:rPr>
          <w:rFonts w:asciiTheme="majorHAnsi" w:hAnsiTheme="majorHAnsi" w:cs="Cambria"/>
          <w:sz w:val="26"/>
          <w:szCs w:val="26"/>
        </w:rPr>
        <w:t>» определяет цели, задачи, участников Олимпиады, порядок организации и проведения, порядок определения победителей и призеров, награждение участников и финансирование.</w:t>
      </w:r>
    </w:p>
    <w:p w:rsidR="002909A1" w:rsidRPr="00961F42" w:rsidRDefault="002909A1" w:rsidP="002909A1">
      <w:pPr>
        <w:jc w:val="both"/>
        <w:rPr>
          <w:rFonts w:asciiTheme="majorHAnsi" w:hAnsiTheme="majorHAnsi"/>
          <w:sz w:val="14"/>
          <w:szCs w:val="26"/>
        </w:rPr>
      </w:pPr>
    </w:p>
    <w:p w:rsidR="002909A1" w:rsidRPr="00C41CE8" w:rsidRDefault="002909A1" w:rsidP="002909A1">
      <w:pPr>
        <w:ind w:firstLine="567"/>
        <w:jc w:val="center"/>
        <w:rPr>
          <w:rFonts w:asciiTheme="majorHAnsi" w:hAnsiTheme="majorHAnsi"/>
          <w:b/>
          <w:sz w:val="26"/>
          <w:szCs w:val="26"/>
        </w:rPr>
      </w:pPr>
      <w:r w:rsidRPr="00C41CE8">
        <w:rPr>
          <w:rFonts w:asciiTheme="majorHAnsi" w:hAnsiTheme="majorHAnsi"/>
          <w:b/>
          <w:sz w:val="26"/>
          <w:szCs w:val="26"/>
        </w:rPr>
        <w:t xml:space="preserve">3. </w:t>
      </w:r>
      <w:r w:rsidRPr="00C41CE8">
        <w:rPr>
          <w:rFonts w:asciiTheme="majorHAnsi" w:hAnsiTheme="majorHAnsi" w:cs="Cambria"/>
          <w:b/>
          <w:sz w:val="26"/>
          <w:szCs w:val="26"/>
        </w:rPr>
        <w:t>Участники</w:t>
      </w:r>
      <w:r w:rsidRPr="00C41CE8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 w:cs="Cambria"/>
          <w:b/>
          <w:sz w:val="26"/>
          <w:szCs w:val="26"/>
        </w:rPr>
        <w:t>Олимпиады</w:t>
      </w:r>
      <w:r w:rsidRPr="00C41CE8">
        <w:rPr>
          <w:rFonts w:asciiTheme="majorHAnsi" w:hAnsiTheme="majorHAnsi"/>
          <w:b/>
          <w:sz w:val="26"/>
          <w:szCs w:val="26"/>
        </w:rPr>
        <w:t>.</w:t>
      </w:r>
    </w:p>
    <w:p w:rsidR="002909A1" w:rsidRPr="00961F42" w:rsidRDefault="002909A1" w:rsidP="002909A1">
      <w:pPr>
        <w:ind w:firstLine="567"/>
        <w:jc w:val="both"/>
        <w:rPr>
          <w:rFonts w:asciiTheme="majorHAnsi" w:hAnsiTheme="majorHAnsi"/>
          <w:sz w:val="26"/>
          <w:szCs w:val="26"/>
        </w:rPr>
      </w:pPr>
      <w:r w:rsidRPr="00961F42">
        <w:rPr>
          <w:rFonts w:asciiTheme="majorHAnsi" w:hAnsiTheme="majorHAnsi" w:cs="Cambria"/>
          <w:b/>
          <w:sz w:val="26"/>
          <w:szCs w:val="26"/>
        </w:rPr>
        <w:t xml:space="preserve">К участию в Олимпиаде </w:t>
      </w:r>
      <w:r w:rsidRPr="00961F42">
        <w:rPr>
          <w:rFonts w:asciiTheme="majorHAnsi" w:hAnsiTheme="majorHAnsi" w:cs="Cambria"/>
          <w:sz w:val="26"/>
          <w:szCs w:val="26"/>
        </w:rPr>
        <w:t>приглашаются воспитанники дошкольных образовательных учреждений в возрасте 5-7 лет и учащиеся 1-4 классов без предварительного отбора, оплатившие организационный взнос. Участие в Олимпиаде является добровольным.</w:t>
      </w:r>
    </w:p>
    <w:p w:rsidR="002909A1" w:rsidRPr="00C41CE8" w:rsidRDefault="002909A1" w:rsidP="002909A1">
      <w:pPr>
        <w:ind w:firstLine="567"/>
        <w:jc w:val="center"/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</w:pPr>
      <w:r w:rsidRPr="00C41CE8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4. </w:t>
      </w:r>
      <w:r w:rsidRPr="00C41CE8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Цели</w:t>
      </w:r>
      <w:r w:rsidRPr="00C41CE8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C41CE8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и</w:t>
      </w:r>
      <w:r w:rsidRPr="00C41CE8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C41CE8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задачи</w:t>
      </w:r>
      <w:r w:rsidRPr="00C41CE8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>
        <w:rPr>
          <w:rFonts w:asciiTheme="majorHAnsi" w:hAnsiTheme="majorHAnsi" w:cs="Cambria"/>
          <w:b/>
          <w:sz w:val="26"/>
          <w:szCs w:val="26"/>
        </w:rPr>
        <w:t>Олимпиады</w:t>
      </w:r>
      <w:r w:rsidRPr="00C41CE8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>.</w:t>
      </w:r>
    </w:p>
    <w:p w:rsidR="002909A1" w:rsidRPr="00961F42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Цель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>:</w:t>
      </w: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 xml:space="preserve"> повышение эффективности урочных и внеурочных занятий по о</w:t>
      </w:r>
      <w:r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 xml:space="preserve">знакомлению с </w:t>
      </w:r>
      <w:r w:rsidRPr="00F43CE5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правилами поведения при чрезвычайных ситуациях</w:t>
      </w:r>
      <w:r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.</w:t>
      </w:r>
    </w:p>
    <w:p w:rsidR="002909A1" w:rsidRPr="00961F42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Задачи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>:</w:t>
      </w:r>
    </w:p>
    <w:p w:rsidR="002909A1" w:rsidRPr="00D9400E" w:rsidRDefault="002909A1" w:rsidP="002909A1">
      <w:pPr>
        <w:ind w:firstLine="567"/>
        <w:jc w:val="both"/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</w:pPr>
      <w:r w:rsidRPr="00D9400E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- активизировать умение избегать опасных пожарных ситуаций и по возможности правильно действовать;</w:t>
      </w:r>
    </w:p>
    <w:p w:rsidR="002909A1" w:rsidRPr="00D9400E" w:rsidRDefault="002909A1" w:rsidP="002909A1">
      <w:pPr>
        <w:ind w:firstLine="567"/>
        <w:jc w:val="both"/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</w:pPr>
      <w:r w:rsidRPr="00D9400E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- воспитать в детях чувства осторожности;</w:t>
      </w:r>
    </w:p>
    <w:p w:rsidR="002909A1" w:rsidRPr="00C41CE8" w:rsidRDefault="002909A1" w:rsidP="002909A1">
      <w:pPr>
        <w:ind w:firstLine="56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D9400E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- закрепить знания о правилах пожарной безопасности</w:t>
      </w:r>
      <w:r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.</w:t>
      </w:r>
    </w:p>
    <w:p w:rsidR="002909A1" w:rsidRDefault="002909A1" w:rsidP="002909A1">
      <w:pPr>
        <w:ind w:firstLine="567"/>
        <w:jc w:val="center"/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</w:pPr>
      <w:r w:rsidRPr="00C41CE8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5. </w:t>
      </w:r>
      <w:r w:rsidRPr="00C41CE8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Порядок</w:t>
      </w:r>
      <w:r w:rsidRPr="00C41CE8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C41CE8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организации</w:t>
      </w:r>
      <w:r w:rsidRPr="00C41CE8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C41CE8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и</w:t>
      </w:r>
      <w:r w:rsidRPr="00C41CE8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C41CE8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проведения</w:t>
      </w:r>
      <w:r w:rsidRPr="00C41CE8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>
        <w:rPr>
          <w:rFonts w:asciiTheme="majorHAnsi" w:hAnsiTheme="majorHAnsi" w:cs="Cambria"/>
          <w:b/>
          <w:sz w:val="26"/>
          <w:szCs w:val="26"/>
        </w:rPr>
        <w:t>Олимпиады</w:t>
      </w:r>
      <w:r w:rsidRPr="00C41CE8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>.</w:t>
      </w:r>
    </w:p>
    <w:p w:rsidR="002909A1" w:rsidRPr="00C41CE8" w:rsidRDefault="002909A1" w:rsidP="002909A1">
      <w:pPr>
        <w:ind w:firstLine="567"/>
        <w:jc w:val="both"/>
        <w:rPr>
          <w:rFonts w:asciiTheme="majorHAnsi" w:hAnsiTheme="majorHAnsi" w:cstheme="minorHAnsi"/>
          <w:b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Организаторами Олимпиады являю</w:t>
      </w:r>
      <w:r w:rsidRPr="00C41CE8">
        <w:rPr>
          <w:rFonts w:asciiTheme="majorHAnsi" w:hAnsiTheme="majorHAnsi" w:cstheme="minorHAnsi"/>
          <w:sz w:val="26"/>
          <w:szCs w:val="26"/>
        </w:rPr>
        <w:t>тся «Центр образования и воспитания» и ООО «ОЦ «Инициатива» (далее - Организатор).</w:t>
      </w:r>
    </w:p>
    <w:p w:rsidR="002909A1" w:rsidRPr="00961F42" w:rsidRDefault="002909A1" w:rsidP="002909A1">
      <w:pPr>
        <w:spacing w:line="276" w:lineRule="auto"/>
        <w:ind w:firstLine="56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Оргкомитет</w:t>
      </w: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 xml:space="preserve">, </w:t>
      </w: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формируемый</w:t>
      </w: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Организатором</w:t>
      </w: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 xml:space="preserve">, </w:t>
      </w: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осуществляет</w:t>
      </w: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непосредственное</w:t>
      </w: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руководство</w:t>
      </w: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проведением</w:t>
      </w: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Олимпиады</w:t>
      </w: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 xml:space="preserve">. </w:t>
      </w:r>
    </w:p>
    <w:p w:rsidR="002909A1" w:rsidRPr="00961F42" w:rsidRDefault="002909A1" w:rsidP="002909A1">
      <w:pPr>
        <w:spacing w:line="276" w:lineRule="auto"/>
        <w:ind w:firstLine="567"/>
        <w:jc w:val="both"/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К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функциям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Оргкомитета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относятся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: </w:t>
      </w:r>
    </w:p>
    <w:p w:rsidR="002909A1" w:rsidRPr="00961F42" w:rsidRDefault="002909A1" w:rsidP="002909A1">
      <w:pPr>
        <w:spacing w:line="276" w:lineRule="auto"/>
        <w:ind w:firstLine="56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- определяет и устанавливает регламент проведения Олимпиады;</w:t>
      </w:r>
    </w:p>
    <w:p w:rsidR="002909A1" w:rsidRPr="00961F42" w:rsidRDefault="002909A1" w:rsidP="002909A1">
      <w:pPr>
        <w:spacing w:line="276" w:lineRule="auto"/>
        <w:ind w:firstLine="56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- формирует состав жюри Олимпиады;</w:t>
      </w:r>
    </w:p>
    <w:p w:rsidR="002909A1" w:rsidRPr="00961F42" w:rsidRDefault="002909A1" w:rsidP="002909A1">
      <w:pPr>
        <w:spacing w:line="276" w:lineRule="auto"/>
        <w:ind w:firstLine="56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- разрабатывает критерии и методики оценки конкурсных работ;</w:t>
      </w:r>
    </w:p>
    <w:p w:rsidR="002909A1" w:rsidRDefault="002909A1" w:rsidP="002909A1">
      <w:pPr>
        <w:spacing w:line="276" w:lineRule="auto"/>
        <w:ind w:firstLine="56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</w:p>
    <w:p w:rsidR="002909A1" w:rsidRPr="00961F42" w:rsidRDefault="002909A1" w:rsidP="002909A1">
      <w:pPr>
        <w:spacing w:line="276" w:lineRule="auto"/>
        <w:ind w:firstLine="56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- разрабатывает и тиражирует сертификаты участников Олимпиады и дипломы победителям и призёрам;</w:t>
      </w:r>
    </w:p>
    <w:p w:rsidR="002909A1" w:rsidRPr="00961F42" w:rsidRDefault="002909A1" w:rsidP="002909A1">
      <w:pPr>
        <w:spacing w:line="276" w:lineRule="auto"/>
        <w:ind w:firstLine="56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- анализирует и обобщает итоги Олимпиады;</w:t>
      </w:r>
    </w:p>
    <w:p w:rsidR="002909A1" w:rsidRPr="00961F42" w:rsidRDefault="002909A1" w:rsidP="002909A1">
      <w:pPr>
        <w:spacing w:line="276" w:lineRule="auto"/>
        <w:ind w:firstLine="56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- утверждает список победителей и призеров Олимпиады;</w:t>
      </w:r>
    </w:p>
    <w:p w:rsidR="002909A1" w:rsidRPr="00961F42" w:rsidRDefault="002909A1" w:rsidP="002909A1">
      <w:pPr>
        <w:spacing w:line="276" w:lineRule="auto"/>
        <w:ind w:firstLine="567"/>
        <w:jc w:val="both"/>
        <w:rPr>
          <w:rFonts w:asciiTheme="majorHAnsi" w:hAnsiTheme="majorHAnsi"/>
          <w:sz w:val="26"/>
          <w:szCs w:val="26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- представляет Организатору отчет по итогам прошедшей Олимпиады.</w:t>
      </w:r>
      <w:r w:rsidRPr="00961F42">
        <w:rPr>
          <w:rFonts w:asciiTheme="majorHAnsi" w:hAnsiTheme="majorHAnsi"/>
          <w:sz w:val="26"/>
          <w:szCs w:val="26"/>
        </w:rPr>
        <w:t xml:space="preserve"> </w:t>
      </w:r>
    </w:p>
    <w:p w:rsidR="002909A1" w:rsidRPr="00961F42" w:rsidRDefault="002909A1" w:rsidP="002909A1">
      <w:pPr>
        <w:spacing w:line="276" w:lineRule="auto"/>
        <w:ind w:firstLine="56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Жюри Олимпиады формирует его Председатель, утверждаемый Оргкомитетом.</w:t>
      </w:r>
    </w:p>
    <w:p w:rsidR="002909A1" w:rsidRPr="00961F42" w:rsidRDefault="002909A1" w:rsidP="002909A1">
      <w:pPr>
        <w:spacing w:line="276" w:lineRule="auto"/>
        <w:ind w:firstLine="567"/>
        <w:jc w:val="both"/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К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функциям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Жюри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относятся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>:</w:t>
      </w:r>
    </w:p>
    <w:p w:rsidR="002909A1" w:rsidRPr="00961F42" w:rsidRDefault="002909A1" w:rsidP="002909A1">
      <w:pPr>
        <w:spacing w:line="276" w:lineRule="auto"/>
        <w:ind w:firstLine="56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- производит оценку конкурсных работ на основании критериев, разработанных и утвержденных Оргкомитетом;</w:t>
      </w:r>
    </w:p>
    <w:p w:rsidR="002909A1" w:rsidRPr="00961F42" w:rsidRDefault="002909A1" w:rsidP="002909A1">
      <w:pPr>
        <w:spacing w:line="276" w:lineRule="auto"/>
        <w:ind w:firstLine="450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 xml:space="preserve">- определяет победителей и призеров и распределяет призовые места. </w:t>
      </w:r>
    </w:p>
    <w:p w:rsidR="002909A1" w:rsidRPr="00961F42" w:rsidRDefault="002909A1" w:rsidP="002909A1">
      <w:pPr>
        <w:spacing w:line="276" w:lineRule="auto"/>
        <w:ind w:firstLine="450"/>
        <w:jc w:val="both"/>
        <w:rPr>
          <w:rFonts w:asciiTheme="majorHAnsi" w:hAnsiTheme="majorHAnsi"/>
          <w:sz w:val="26"/>
          <w:szCs w:val="26"/>
        </w:rPr>
      </w:pPr>
      <w:r w:rsidRPr="00961F42">
        <w:rPr>
          <w:rFonts w:asciiTheme="majorHAnsi" w:hAnsiTheme="majorHAnsi"/>
          <w:sz w:val="26"/>
          <w:szCs w:val="26"/>
        </w:rPr>
        <w:t>Регистрацию участников осуществляет координатор (педагог, воспитатель).</w:t>
      </w:r>
    </w:p>
    <w:p w:rsidR="002909A1" w:rsidRPr="00961F42" w:rsidRDefault="002909A1" w:rsidP="002909A1">
      <w:pPr>
        <w:spacing w:line="276" w:lineRule="auto"/>
        <w:ind w:left="450"/>
        <w:jc w:val="both"/>
        <w:rPr>
          <w:rFonts w:asciiTheme="majorHAnsi" w:hAnsiTheme="majorHAnsi"/>
          <w:sz w:val="26"/>
          <w:szCs w:val="26"/>
        </w:rPr>
      </w:pPr>
      <w:r w:rsidRPr="00961F42">
        <w:rPr>
          <w:rFonts w:asciiTheme="majorHAnsi" w:hAnsiTheme="majorHAnsi"/>
          <w:sz w:val="26"/>
          <w:szCs w:val="26"/>
        </w:rPr>
        <w:t>Олимпиада предполагает заочное участие.</w:t>
      </w:r>
    </w:p>
    <w:p w:rsidR="002909A1" w:rsidRPr="00961F42" w:rsidRDefault="002909A1" w:rsidP="002909A1">
      <w:pPr>
        <w:spacing w:line="276" w:lineRule="auto"/>
        <w:ind w:firstLine="450"/>
        <w:jc w:val="both"/>
        <w:rPr>
          <w:rFonts w:asciiTheme="majorHAnsi" w:hAnsiTheme="majorHAnsi"/>
          <w:b/>
          <w:sz w:val="26"/>
          <w:szCs w:val="26"/>
        </w:rPr>
      </w:pPr>
      <w:r w:rsidRPr="00961F42">
        <w:rPr>
          <w:rFonts w:asciiTheme="majorHAnsi" w:hAnsiTheme="majorHAnsi"/>
          <w:sz w:val="26"/>
          <w:szCs w:val="26"/>
        </w:rPr>
        <w:t xml:space="preserve">Дата проведения Олимпиады </w:t>
      </w:r>
      <w:r w:rsidR="00A26D67">
        <w:rPr>
          <w:rFonts w:asciiTheme="majorHAnsi" w:hAnsiTheme="majorHAnsi"/>
          <w:b/>
          <w:sz w:val="26"/>
          <w:szCs w:val="26"/>
        </w:rPr>
        <w:t>23</w:t>
      </w:r>
      <w:r>
        <w:rPr>
          <w:rFonts w:asciiTheme="majorHAnsi" w:hAnsiTheme="majorHAnsi"/>
          <w:b/>
          <w:sz w:val="26"/>
          <w:szCs w:val="26"/>
        </w:rPr>
        <w:t xml:space="preserve"> мая</w:t>
      </w:r>
      <w:r w:rsidRPr="00961F42">
        <w:rPr>
          <w:rFonts w:asciiTheme="majorHAnsi" w:hAnsiTheme="majorHAnsi"/>
          <w:b/>
          <w:sz w:val="26"/>
          <w:szCs w:val="26"/>
        </w:rPr>
        <w:t xml:space="preserve"> 202</w:t>
      </w:r>
      <w:r>
        <w:rPr>
          <w:rFonts w:asciiTheme="majorHAnsi" w:hAnsiTheme="majorHAnsi"/>
          <w:b/>
          <w:sz w:val="26"/>
          <w:szCs w:val="26"/>
        </w:rPr>
        <w:t>3</w:t>
      </w:r>
      <w:r w:rsidRPr="00961F42">
        <w:rPr>
          <w:rFonts w:asciiTheme="majorHAnsi" w:hAnsiTheme="majorHAnsi"/>
          <w:b/>
          <w:sz w:val="26"/>
          <w:szCs w:val="26"/>
        </w:rPr>
        <w:t xml:space="preserve"> года. </w:t>
      </w:r>
      <w:r w:rsidRPr="00961F42">
        <w:rPr>
          <w:rFonts w:asciiTheme="majorHAnsi" w:hAnsiTheme="majorHAnsi"/>
          <w:sz w:val="26"/>
          <w:szCs w:val="26"/>
        </w:rPr>
        <w:t xml:space="preserve">За день до проведения Олимпиады </w:t>
      </w:r>
      <w:r w:rsidRPr="00961F42">
        <w:rPr>
          <w:rFonts w:asciiTheme="majorHAnsi" w:hAnsiTheme="majorHAnsi"/>
          <w:b/>
          <w:sz w:val="26"/>
          <w:szCs w:val="26"/>
        </w:rPr>
        <w:t>(</w:t>
      </w:r>
      <w:r w:rsidR="00A26D67">
        <w:rPr>
          <w:rFonts w:asciiTheme="majorHAnsi" w:hAnsiTheme="majorHAnsi"/>
          <w:b/>
          <w:sz w:val="26"/>
          <w:szCs w:val="26"/>
        </w:rPr>
        <w:t>22</w:t>
      </w:r>
      <w:r>
        <w:rPr>
          <w:rFonts w:asciiTheme="majorHAnsi" w:hAnsiTheme="majorHAnsi"/>
          <w:b/>
          <w:sz w:val="26"/>
          <w:szCs w:val="26"/>
        </w:rPr>
        <w:t xml:space="preserve"> мая</w:t>
      </w:r>
      <w:r w:rsidRPr="00961F42">
        <w:rPr>
          <w:rFonts w:asciiTheme="majorHAnsi" w:hAnsiTheme="majorHAnsi"/>
          <w:b/>
          <w:sz w:val="26"/>
          <w:szCs w:val="26"/>
        </w:rPr>
        <w:t xml:space="preserve"> 202</w:t>
      </w:r>
      <w:r>
        <w:rPr>
          <w:rFonts w:asciiTheme="majorHAnsi" w:hAnsiTheme="majorHAnsi"/>
          <w:b/>
          <w:sz w:val="26"/>
          <w:szCs w:val="26"/>
        </w:rPr>
        <w:t>3</w:t>
      </w:r>
      <w:r w:rsidRPr="00961F42">
        <w:rPr>
          <w:rFonts w:asciiTheme="majorHAnsi" w:hAnsiTheme="majorHAnsi"/>
          <w:b/>
          <w:sz w:val="26"/>
          <w:szCs w:val="26"/>
        </w:rPr>
        <w:t xml:space="preserve"> г</w:t>
      </w:r>
      <w:r w:rsidRPr="00961F42">
        <w:rPr>
          <w:rFonts w:asciiTheme="majorHAnsi" w:hAnsiTheme="majorHAnsi"/>
          <w:sz w:val="26"/>
          <w:szCs w:val="26"/>
        </w:rPr>
        <w:t>.</w:t>
      </w:r>
      <w:r w:rsidRPr="00961F42">
        <w:rPr>
          <w:rFonts w:asciiTheme="majorHAnsi" w:hAnsiTheme="majorHAnsi"/>
          <w:b/>
          <w:sz w:val="26"/>
          <w:szCs w:val="26"/>
        </w:rPr>
        <w:t xml:space="preserve"> в 12:00 по московскому времени)</w:t>
      </w:r>
      <w:r w:rsidRPr="00961F42">
        <w:rPr>
          <w:rFonts w:asciiTheme="majorHAnsi" w:hAnsiTheme="majorHAnsi"/>
          <w:sz w:val="26"/>
          <w:szCs w:val="26"/>
        </w:rPr>
        <w:t xml:space="preserve"> координаторы получают задания на электронную почту, указанную в заявке.</w:t>
      </w:r>
    </w:p>
    <w:p w:rsidR="002909A1" w:rsidRPr="00961F42" w:rsidRDefault="002909A1" w:rsidP="002909A1">
      <w:pPr>
        <w:spacing w:line="276" w:lineRule="auto"/>
        <w:ind w:firstLine="450"/>
        <w:jc w:val="both"/>
        <w:rPr>
          <w:rFonts w:asciiTheme="majorHAnsi" w:hAnsiTheme="majorHAnsi"/>
          <w:sz w:val="26"/>
          <w:szCs w:val="26"/>
        </w:rPr>
      </w:pPr>
      <w:r w:rsidRPr="00961F42">
        <w:rPr>
          <w:rFonts w:asciiTheme="majorHAnsi" w:hAnsiTheme="majorHAnsi"/>
          <w:sz w:val="26"/>
          <w:szCs w:val="26"/>
        </w:rPr>
        <w:t>Итоги Олимпиады будут подведены в течение 5 рабочих дней после получения выполненных работ. Документы об участии будут отправлены на электронные адреса, указанные в заявках участников.</w:t>
      </w:r>
    </w:p>
    <w:p w:rsidR="002909A1" w:rsidRPr="00961F42" w:rsidRDefault="002909A1" w:rsidP="002909A1">
      <w:pPr>
        <w:spacing w:line="276" w:lineRule="auto"/>
        <w:ind w:firstLine="450"/>
        <w:jc w:val="both"/>
        <w:rPr>
          <w:rFonts w:asciiTheme="majorHAnsi" w:hAnsiTheme="majorHAnsi"/>
          <w:sz w:val="26"/>
          <w:szCs w:val="26"/>
        </w:rPr>
      </w:pPr>
      <w:r w:rsidRPr="00961F42">
        <w:rPr>
          <w:rFonts w:asciiTheme="majorHAnsi" w:hAnsiTheme="majorHAnsi"/>
          <w:sz w:val="26"/>
          <w:szCs w:val="26"/>
        </w:rPr>
        <w:t xml:space="preserve">Выполнение заданий производится строго в бланках заданий. Задания выполняются участниками самостоятельно, без посторонней помощи. Бланки с ответами и данными участника необходимо отсканировать (сфотографировать) и направить для проверки и обработки результатов на электронную почту Организатора </w:t>
      </w:r>
      <w:r>
        <w:rPr>
          <w:rFonts w:asciiTheme="majorHAnsi" w:hAnsiTheme="majorHAnsi"/>
          <w:b/>
          <w:color w:val="0070C0"/>
          <w:sz w:val="26"/>
          <w:szCs w:val="26"/>
          <w:lang w:val="en-US"/>
        </w:rPr>
        <w:t>victorina</w:t>
      </w:r>
      <w:r w:rsidRPr="00961F42">
        <w:rPr>
          <w:rFonts w:asciiTheme="majorHAnsi" w:hAnsiTheme="majorHAnsi"/>
          <w:b/>
          <w:color w:val="0070C0"/>
          <w:sz w:val="26"/>
          <w:szCs w:val="26"/>
        </w:rPr>
        <w:t>.</w:t>
      </w:r>
      <w:r>
        <w:rPr>
          <w:rFonts w:asciiTheme="majorHAnsi" w:hAnsiTheme="majorHAnsi"/>
          <w:b/>
          <w:color w:val="0070C0"/>
          <w:sz w:val="26"/>
          <w:szCs w:val="26"/>
          <w:lang w:val="en-US"/>
        </w:rPr>
        <w:t>rf</w:t>
      </w:r>
      <w:r w:rsidRPr="00961F42">
        <w:rPr>
          <w:rFonts w:asciiTheme="majorHAnsi" w:hAnsiTheme="majorHAnsi"/>
          <w:b/>
          <w:color w:val="0070C0"/>
          <w:sz w:val="26"/>
          <w:szCs w:val="26"/>
        </w:rPr>
        <w:t>@mail.ru</w:t>
      </w:r>
      <w:r w:rsidRPr="00961F42">
        <w:rPr>
          <w:rStyle w:val="a6"/>
          <w:rFonts w:asciiTheme="majorHAnsi" w:hAnsiTheme="majorHAnsi"/>
          <w:color w:val="0070C0"/>
          <w:sz w:val="26"/>
          <w:szCs w:val="26"/>
          <w:u w:val="none"/>
        </w:rPr>
        <w:t xml:space="preserve"> </w:t>
      </w:r>
      <w:r w:rsidRPr="00961F42">
        <w:rPr>
          <w:rFonts w:asciiTheme="majorHAnsi" w:hAnsiTheme="majorHAnsi"/>
          <w:sz w:val="26"/>
          <w:szCs w:val="26"/>
        </w:rPr>
        <w:t>в течение 5 рабочих дней.</w:t>
      </w:r>
    </w:p>
    <w:p w:rsidR="002909A1" w:rsidRPr="00961F42" w:rsidRDefault="002909A1" w:rsidP="002909A1">
      <w:pPr>
        <w:spacing w:line="276" w:lineRule="auto"/>
        <w:ind w:firstLine="450"/>
        <w:jc w:val="both"/>
        <w:rPr>
          <w:rFonts w:asciiTheme="majorHAnsi" w:hAnsiTheme="majorHAnsi"/>
          <w:sz w:val="26"/>
          <w:szCs w:val="26"/>
        </w:rPr>
      </w:pPr>
      <w:r w:rsidRPr="00961F42">
        <w:rPr>
          <w:rFonts w:asciiTheme="majorHAnsi" w:hAnsiTheme="majorHAnsi"/>
          <w:sz w:val="26"/>
          <w:szCs w:val="26"/>
        </w:rPr>
        <w:t>Время, отведенное на выполнение заданий – 1 час (60 минут).</w:t>
      </w:r>
    </w:p>
    <w:p w:rsidR="002909A1" w:rsidRPr="00961F42" w:rsidRDefault="002909A1" w:rsidP="002909A1">
      <w:pPr>
        <w:spacing w:line="276" w:lineRule="auto"/>
        <w:ind w:firstLine="450"/>
        <w:jc w:val="both"/>
        <w:rPr>
          <w:rFonts w:asciiTheme="majorHAnsi" w:hAnsiTheme="majorHAnsi"/>
          <w:sz w:val="26"/>
          <w:szCs w:val="26"/>
        </w:rPr>
      </w:pPr>
      <w:r w:rsidRPr="00961F42">
        <w:rPr>
          <w:rFonts w:asciiTheme="majorHAnsi" w:hAnsiTheme="majorHAnsi"/>
          <w:sz w:val="26"/>
          <w:szCs w:val="26"/>
        </w:rPr>
        <w:t>Факт участия в Олимпиаде гарантирует согласие их родителей (законных представителей) на обработку персональных данных, необходимое для проведения Олимпиады.</w:t>
      </w:r>
    </w:p>
    <w:p w:rsidR="002909A1" w:rsidRPr="00961F42" w:rsidRDefault="002909A1" w:rsidP="002909A1">
      <w:pPr>
        <w:widowControl w:val="0"/>
        <w:suppressAutoHyphens/>
        <w:spacing w:line="276" w:lineRule="auto"/>
        <w:ind w:firstLine="284"/>
        <w:jc w:val="both"/>
        <w:rPr>
          <w:rFonts w:asciiTheme="majorHAnsi" w:hAnsiTheme="majorHAnsi"/>
          <w:b/>
          <w:sz w:val="26"/>
          <w:szCs w:val="26"/>
          <w:lang w:eastAsia="ar-SA"/>
        </w:rPr>
      </w:pPr>
      <w:r w:rsidRPr="00961F42">
        <w:rPr>
          <w:rFonts w:asciiTheme="majorHAnsi" w:hAnsiTheme="majorHAnsi"/>
          <w:b/>
          <w:sz w:val="26"/>
          <w:szCs w:val="26"/>
          <w:lang w:eastAsia="ar-SA"/>
        </w:rPr>
        <w:t xml:space="preserve"> Для участия в Олимпиаде</w:t>
      </w:r>
      <w:r w:rsidRPr="00961F42">
        <w:rPr>
          <w:rFonts w:asciiTheme="majorHAnsi" w:hAnsiTheme="majorHAnsi"/>
          <w:sz w:val="26"/>
          <w:szCs w:val="26"/>
          <w:lang w:eastAsia="ar-SA"/>
        </w:rPr>
        <w:t xml:space="preserve"> необходимо представить в Оргкомитет по </w:t>
      </w:r>
      <w:r w:rsidR="00A26D67">
        <w:rPr>
          <w:rFonts w:asciiTheme="majorHAnsi" w:hAnsiTheme="majorHAnsi"/>
          <w:b/>
          <w:sz w:val="26"/>
          <w:szCs w:val="26"/>
          <w:lang w:eastAsia="ar-SA"/>
        </w:rPr>
        <w:t>22</w:t>
      </w:r>
      <w:r>
        <w:rPr>
          <w:rFonts w:asciiTheme="majorHAnsi" w:hAnsiTheme="majorHAnsi"/>
          <w:b/>
          <w:sz w:val="26"/>
          <w:szCs w:val="26"/>
          <w:lang w:eastAsia="ar-SA"/>
        </w:rPr>
        <w:t>.05</w:t>
      </w:r>
      <w:r w:rsidRPr="00961F42">
        <w:rPr>
          <w:rFonts w:asciiTheme="majorHAnsi" w:hAnsiTheme="majorHAnsi"/>
          <w:b/>
          <w:sz w:val="26"/>
          <w:szCs w:val="26"/>
          <w:lang w:eastAsia="ar-SA"/>
        </w:rPr>
        <w:t>.20</w:t>
      </w:r>
      <w:r>
        <w:rPr>
          <w:rFonts w:asciiTheme="majorHAnsi" w:hAnsiTheme="majorHAnsi"/>
          <w:b/>
          <w:sz w:val="26"/>
          <w:szCs w:val="26"/>
          <w:lang w:eastAsia="ar-SA"/>
        </w:rPr>
        <w:t>23</w:t>
      </w:r>
      <w:r w:rsidRPr="00961F42">
        <w:rPr>
          <w:rFonts w:asciiTheme="majorHAnsi" w:hAnsiTheme="majorHAnsi"/>
          <w:b/>
          <w:sz w:val="26"/>
          <w:szCs w:val="26"/>
          <w:lang w:eastAsia="ar-SA"/>
        </w:rPr>
        <w:t xml:space="preserve"> г.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>:</w:t>
      </w:r>
    </w:p>
    <w:p w:rsidR="002909A1" w:rsidRPr="00961F42" w:rsidRDefault="002909A1" w:rsidP="002909A1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  <w:r w:rsidRPr="00961F42">
        <w:rPr>
          <w:rFonts w:asciiTheme="majorHAnsi" w:hAnsiTheme="majorHAnsi"/>
          <w:sz w:val="26"/>
          <w:szCs w:val="26"/>
        </w:rPr>
        <w:t>1) заявку;</w:t>
      </w:r>
    </w:p>
    <w:p w:rsidR="002909A1" w:rsidRPr="00961F42" w:rsidRDefault="002909A1" w:rsidP="002909A1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  <w:r w:rsidRPr="00961F42">
        <w:rPr>
          <w:rFonts w:asciiTheme="majorHAnsi" w:hAnsiTheme="majorHAnsi"/>
          <w:sz w:val="26"/>
          <w:szCs w:val="26"/>
        </w:rPr>
        <w:t xml:space="preserve">2) скан-копию (фото) оплаченной квитанции. </w:t>
      </w:r>
    </w:p>
    <w:p w:rsidR="002909A1" w:rsidRPr="00961F42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/>
          <w:b/>
          <w:color w:val="auto"/>
          <w:sz w:val="16"/>
          <w:szCs w:val="26"/>
          <w:u w:val="none"/>
        </w:rPr>
      </w:pPr>
    </w:p>
    <w:p w:rsidR="002909A1" w:rsidRPr="00961F42" w:rsidRDefault="002909A1" w:rsidP="002909A1">
      <w:pPr>
        <w:spacing w:line="288" w:lineRule="auto"/>
        <w:ind w:firstLine="567"/>
        <w:jc w:val="center"/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6.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Порядок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определения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победителей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и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призеров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Олимпиады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>.</w:t>
      </w:r>
    </w:p>
    <w:p w:rsidR="002909A1" w:rsidRPr="00961F42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Участники, набравшие</w:t>
      </w: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:</w:t>
      </w:r>
    </w:p>
    <w:p w:rsidR="002909A1" w:rsidRPr="00961F42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•</w:t>
      </w: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ab/>
        <w:t>50-48 баллов (из 50 возможных), становятся Победителями 1-ой степени</w:t>
      </w: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;</w:t>
      </w:r>
    </w:p>
    <w:p w:rsidR="002909A1" w:rsidRPr="00961F42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•</w:t>
      </w: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ab/>
        <w:t>47-45 баллов, становятся Призёрами Олимпиады 2-ой степени</w:t>
      </w: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;</w:t>
      </w:r>
    </w:p>
    <w:p w:rsidR="002909A1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•</w:t>
      </w: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ab/>
        <w:t>44-42 баллов, становятся Призёрами Олимпиады 3-ей степени.</w:t>
      </w:r>
    </w:p>
    <w:p w:rsidR="002909A1" w:rsidRPr="00961F42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/>
          <w:color w:val="auto"/>
          <w:sz w:val="16"/>
          <w:szCs w:val="26"/>
          <w:u w:val="none"/>
        </w:rPr>
      </w:pPr>
    </w:p>
    <w:p w:rsidR="002909A1" w:rsidRPr="00961F42" w:rsidRDefault="002909A1" w:rsidP="002909A1">
      <w:pPr>
        <w:spacing w:line="288" w:lineRule="auto"/>
        <w:ind w:firstLine="567"/>
        <w:jc w:val="center"/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7.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Награждение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участников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Олимпиады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>.</w:t>
      </w:r>
    </w:p>
    <w:p w:rsidR="002909A1" w:rsidRPr="00961F42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Участие в Олимпиаде подтверждается сертификатом участника. Педагогам-организаторам вручаются благодарственные письма за помощь в организации и проведении Олимпиады. Педагоги, подготовившие победителей и призёров, награждаются грамотами.</w:t>
      </w:r>
    </w:p>
    <w:p w:rsidR="002909A1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Победители Олимпиады награждаются дипломами 1-ой степени. Призёры Олимпиады награждаются дипломами 2-й и 3-й степени.</w:t>
      </w:r>
    </w:p>
    <w:p w:rsidR="002909A1" w:rsidRPr="00961F42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 w:cs="Cambria"/>
          <w:color w:val="auto"/>
          <w:sz w:val="16"/>
          <w:szCs w:val="26"/>
          <w:u w:val="none"/>
        </w:rPr>
      </w:pPr>
    </w:p>
    <w:p w:rsidR="002909A1" w:rsidRDefault="002909A1" w:rsidP="002909A1">
      <w:pPr>
        <w:spacing w:line="288" w:lineRule="auto"/>
        <w:ind w:firstLine="567"/>
        <w:jc w:val="center"/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</w:pPr>
    </w:p>
    <w:p w:rsidR="002909A1" w:rsidRPr="00961F42" w:rsidRDefault="002909A1" w:rsidP="002909A1">
      <w:pPr>
        <w:spacing w:line="288" w:lineRule="auto"/>
        <w:ind w:firstLine="567"/>
        <w:jc w:val="center"/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 xml:space="preserve">8. </w:t>
      </w:r>
      <w:r w:rsidRPr="00961F42">
        <w:rPr>
          <w:rStyle w:val="a6"/>
          <w:rFonts w:asciiTheme="majorHAnsi" w:hAnsiTheme="majorHAnsi" w:cs="Cambria"/>
          <w:b/>
          <w:color w:val="auto"/>
          <w:sz w:val="26"/>
          <w:szCs w:val="26"/>
          <w:u w:val="none"/>
        </w:rPr>
        <w:t>Финансирование</w:t>
      </w: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>.</w:t>
      </w:r>
    </w:p>
    <w:p w:rsidR="002909A1" w:rsidRPr="00961F42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 xml:space="preserve">Олимпиада финансируется за счет организационных взносов участников. </w:t>
      </w:r>
    </w:p>
    <w:p w:rsidR="002909A1" w:rsidRPr="00961F42" w:rsidRDefault="002909A1" w:rsidP="002909A1">
      <w:pPr>
        <w:spacing w:line="288" w:lineRule="auto"/>
        <w:ind w:firstLine="567"/>
        <w:jc w:val="both"/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 xml:space="preserve">Величина организационного взноса в 2022-2023 учебном году составляет 170 (Сто </w:t>
      </w:r>
      <w:r>
        <w:rPr>
          <w:rStyle w:val="a6"/>
          <w:rFonts w:asciiTheme="majorHAnsi" w:hAnsiTheme="majorHAnsi" w:cs="Cambria"/>
          <w:color w:val="auto"/>
          <w:sz w:val="26"/>
          <w:szCs w:val="26"/>
          <w:u w:val="none"/>
          <w:lang w:val="en-US"/>
        </w:rPr>
        <w:t>c</w:t>
      </w:r>
      <w:r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ем</w:t>
      </w:r>
      <w:r w:rsidRPr="00961F42">
        <w:rPr>
          <w:rStyle w:val="a6"/>
          <w:rFonts w:asciiTheme="majorHAnsi" w:hAnsiTheme="majorHAnsi" w:cs="Cambria"/>
          <w:color w:val="auto"/>
          <w:sz w:val="26"/>
          <w:szCs w:val="26"/>
          <w:u w:val="none"/>
        </w:rPr>
        <w:t>ьдесят) рублей с участника. Оплату можно произвести общей суммой за всех участников.</w:t>
      </w:r>
    </w:p>
    <w:p w:rsidR="002909A1" w:rsidRPr="00961F42" w:rsidRDefault="002909A1" w:rsidP="002909A1">
      <w:pPr>
        <w:ind w:firstLine="56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</w:p>
    <w:p w:rsidR="002909A1" w:rsidRPr="00961F42" w:rsidRDefault="002909A1" w:rsidP="002909A1">
      <w:pPr>
        <w:ind w:firstLine="567"/>
        <w:jc w:val="both"/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b/>
          <w:color w:val="auto"/>
          <w:sz w:val="26"/>
          <w:szCs w:val="26"/>
          <w:u w:val="none"/>
        </w:rPr>
        <w:t>Произвести оплату можно одним из предложенных способов:</w:t>
      </w:r>
    </w:p>
    <w:p w:rsidR="002909A1" w:rsidRPr="00961F42" w:rsidRDefault="002909A1" w:rsidP="002909A1">
      <w:pPr>
        <w:pStyle w:val="ab"/>
        <w:numPr>
          <w:ilvl w:val="0"/>
          <w:numId w:val="10"/>
        </w:numPr>
        <w:suppressAutoHyphens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2909A1" w:rsidRPr="00961F42" w:rsidRDefault="002909A1" w:rsidP="002909A1">
      <w:pPr>
        <w:pStyle w:val="ab"/>
        <w:numPr>
          <w:ilvl w:val="0"/>
          <w:numId w:val="10"/>
        </w:numPr>
        <w:suppressAutoHyphens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2909A1" w:rsidRPr="00961F42" w:rsidRDefault="002909A1" w:rsidP="002909A1">
      <w:pPr>
        <w:pStyle w:val="ab"/>
        <w:numPr>
          <w:ilvl w:val="0"/>
          <w:numId w:val="10"/>
        </w:numPr>
        <w:suppressAutoHyphens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  <w:r w:rsidRPr="00961F42">
        <w:rPr>
          <w:rStyle w:val="a6"/>
          <w:rFonts w:asciiTheme="majorHAnsi" w:hAnsiTheme="majorHAnsi"/>
          <w:color w:val="auto"/>
          <w:sz w:val="26"/>
          <w:szCs w:val="26"/>
          <w:u w:val="none"/>
        </w:rPr>
        <w:t>По QR коду с помощью онлайн-сервисов банков.</w:t>
      </w:r>
    </w:p>
    <w:p w:rsidR="002909A1" w:rsidRPr="00961F42" w:rsidRDefault="002909A1" w:rsidP="002909A1">
      <w:pPr>
        <w:pStyle w:val="ab"/>
        <w:ind w:left="927"/>
        <w:jc w:val="both"/>
        <w:rPr>
          <w:rStyle w:val="a6"/>
          <w:rFonts w:asciiTheme="majorHAnsi" w:hAnsiTheme="majorHAnsi"/>
          <w:color w:val="auto"/>
          <w:sz w:val="26"/>
          <w:szCs w:val="26"/>
          <w:u w:val="none"/>
        </w:rPr>
      </w:pPr>
    </w:p>
    <w:p w:rsidR="002909A1" w:rsidRPr="002909A1" w:rsidRDefault="002909A1" w:rsidP="002909A1">
      <w:pPr>
        <w:ind w:firstLine="567"/>
        <w:rPr>
          <w:rStyle w:val="a6"/>
          <w:rFonts w:ascii="Cambria" w:hAnsi="Cambria" w:cs="Cambria"/>
          <w:b/>
          <w:i/>
          <w:color w:val="auto"/>
          <w:sz w:val="28"/>
          <w:szCs w:val="26"/>
          <w:u w:val="none"/>
        </w:rPr>
      </w:pPr>
    </w:p>
    <w:p w:rsidR="002909A1" w:rsidRPr="002909A1" w:rsidRDefault="002909A1" w:rsidP="002909A1">
      <w:pPr>
        <w:ind w:firstLine="567"/>
        <w:rPr>
          <w:rStyle w:val="a6"/>
          <w:rFonts w:ascii="Cambria" w:hAnsi="Cambria"/>
          <w:b/>
          <w:i/>
          <w:color w:val="auto"/>
          <w:sz w:val="28"/>
          <w:szCs w:val="26"/>
          <w:u w:val="none"/>
        </w:rPr>
      </w:pPr>
      <w:r w:rsidRPr="002909A1">
        <w:rPr>
          <w:rStyle w:val="a6"/>
          <w:rFonts w:ascii="Cambria" w:hAnsi="Cambria" w:cs="Cambria"/>
          <w:b/>
          <w:i/>
          <w:color w:val="auto"/>
          <w:sz w:val="28"/>
          <w:szCs w:val="26"/>
          <w:u w:val="none"/>
        </w:rPr>
        <w:t>Реквизиты</w:t>
      </w:r>
      <w:r w:rsidRPr="002909A1">
        <w:rPr>
          <w:rStyle w:val="a6"/>
          <w:rFonts w:ascii="Cambria" w:hAnsi="Cambria"/>
          <w:b/>
          <w:i/>
          <w:color w:val="auto"/>
          <w:sz w:val="28"/>
          <w:szCs w:val="26"/>
          <w:u w:val="none"/>
        </w:rPr>
        <w:t xml:space="preserve"> </w:t>
      </w:r>
      <w:r w:rsidRPr="002909A1">
        <w:rPr>
          <w:rStyle w:val="a6"/>
          <w:rFonts w:ascii="Cambria" w:hAnsi="Cambria" w:cs="Cambria"/>
          <w:b/>
          <w:i/>
          <w:color w:val="auto"/>
          <w:sz w:val="28"/>
          <w:szCs w:val="26"/>
          <w:u w:val="none"/>
        </w:rPr>
        <w:t>для</w:t>
      </w:r>
      <w:r w:rsidRPr="002909A1">
        <w:rPr>
          <w:rStyle w:val="a6"/>
          <w:rFonts w:ascii="Cambria" w:hAnsi="Cambria"/>
          <w:b/>
          <w:i/>
          <w:color w:val="auto"/>
          <w:sz w:val="28"/>
          <w:szCs w:val="26"/>
          <w:u w:val="none"/>
        </w:rPr>
        <w:t xml:space="preserve"> </w:t>
      </w:r>
      <w:r w:rsidRPr="002909A1">
        <w:rPr>
          <w:rStyle w:val="a6"/>
          <w:rFonts w:ascii="Cambria" w:hAnsi="Cambria" w:cs="Cambria"/>
          <w:b/>
          <w:i/>
          <w:color w:val="auto"/>
          <w:sz w:val="28"/>
          <w:szCs w:val="26"/>
          <w:u w:val="none"/>
        </w:rPr>
        <w:t>оплаты</w:t>
      </w:r>
      <w:r w:rsidRPr="002909A1">
        <w:rPr>
          <w:rStyle w:val="a6"/>
          <w:rFonts w:ascii="Cambria" w:hAnsi="Cambria"/>
          <w:b/>
          <w:i/>
          <w:color w:val="auto"/>
          <w:sz w:val="28"/>
          <w:szCs w:val="26"/>
          <w:u w:val="none"/>
        </w:rPr>
        <w:t>:</w:t>
      </w:r>
    </w:p>
    <w:p w:rsidR="002909A1" w:rsidRPr="002909A1" w:rsidRDefault="002909A1" w:rsidP="002909A1">
      <w:pPr>
        <w:ind w:firstLine="567"/>
        <w:rPr>
          <w:rStyle w:val="a6"/>
          <w:rFonts w:ascii="Cambria" w:hAnsi="Cambria"/>
          <w:i/>
          <w:color w:val="auto"/>
          <w:sz w:val="24"/>
          <w:szCs w:val="26"/>
          <w:u w:val="none"/>
        </w:rPr>
      </w:pP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Получатель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 xml:space="preserve">: 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ООО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 xml:space="preserve"> </w:t>
      </w:r>
      <w:r w:rsidRPr="002909A1">
        <w:rPr>
          <w:rStyle w:val="a6"/>
          <w:rFonts w:ascii="Cambria" w:hAnsi="Cambria" w:cs="Centaur"/>
          <w:i/>
          <w:color w:val="auto"/>
          <w:sz w:val="24"/>
          <w:szCs w:val="26"/>
          <w:u w:val="none"/>
        </w:rPr>
        <w:t>«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Образовательный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 xml:space="preserve"> 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центр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 xml:space="preserve"> </w:t>
      </w:r>
      <w:r w:rsidRPr="002909A1">
        <w:rPr>
          <w:rStyle w:val="a6"/>
          <w:rFonts w:ascii="Cambria" w:hAnsi="Cambria" w:cs="Centaur"/>
          <w:i/>
          <w:color w:val="auto"/>
          <w:sz w:val="24"/>
          <w:szCs w:val="26"/>
          <w:u w:val="none"/>
        </w:rPr>
        <w:t>«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Инициатива</w:t>
      </w:r>
      <w:r w:rsidRPr="002909A1">
        <w:rPr>
          <w:rStyle w:val="a6"/>
          <w:rFonts w:ascii="Cambria" w:hAnsi="Cambria" w:cs="Centaur"/>
          <w:i/>
          <w:color w:val="auto"/>
          <w:sz w:val="24"/>
          <w:szCs w:val="26"/>
          <w:u w:val="none"/>
        </w:rPr>
        <w:t>»</w:t>
      </w:r>
    </w:p>
    <w:p w:rsidR="002909A1" w:rsidRPr="002909A1" w:rsidRDefault="002909A1" w:rsidP="002909A1">
      <w:pPr>
        <w:ind w:firstLine="567"/>
        <w:rPr>
          <w:rStyle w:val="a6"/>
          <w:rFonts w:ascii="Cambria" w:hAnsi="Cambria"/>
          <w:i/>
          <w:color w:val="auto"/>
          <w:sz w:val="24"/>
          <w:szCs w:val="26"/>
          <w:u w:val="none"/>
        </w:rPr>
      </w:pP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ИНН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 xml:space="preserve">: 2130168600 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КПП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>: 213001001</w:t>
      </w:r>
    </w:p>
    <w:p w:rsidR="002909A1" w:rsidRPr="002909A1" w:rsidRDefault="002909A1" w:rsidP="002909A1">
      <w:pPr>
        <w:ind w:firstLine="567"/>
        <w:rPr>
          <w:rStyle w:val="a6"/>
          <w:rFonts w:ascii="Cambria" w:hAnsi="Cambria"/>
          <w:i/>
          <w:color w:val="auto"/>
          <w:sz w:val="24"/>
          <w:szCs w:val="26"/>
          <w:u w:val="none"/>
        </w:rPr>
      </w:pP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Банк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 xml:space="preserve">: 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ПАО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 xml:space="preserve"> 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СБЕРБАНК</w:t>
      </w:r>
    </w:p>
    <w:p w:rsidR="002909A1" w:rsidRPr="002909A1" w:rsidRDefault="002909A1" w:rsidP="002909A1">
      <w:pPr>
        <w:ind w:firstLine="567"/>
        <w:rPr>
          <w:rStyle w:val="a6"/>
          <w:rFonts w:ascii="Cambria" w:hAnsi="Cambria"/>
          <w:i/>
          <w:color w:val="auto"/>
          <w:sz w:val="24"/>
          <w:szCs w:val="26"/>
          <w:u w:val="none"/>
        </w:rPr>
      </w:pP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Р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>/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с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>: 40702810175000009388</w:t>
      </w:r>
    </w:p>
    <w:p w:rsidR="002909A1" w:rsidRPr="002909A1" w:rsidRDefault="002909A1" w:rsidP="002909A1">
      <w:pPr>
        <w:ind w:firstLine="567"/>
        <w:rPr>
          <w:rStyle w:val="a6"/>
          <w:rFonts w:ascii="Cambria" w:hAnsi="Cambria"/>
          <w:i/>
          <w:color w:val="auto"/>
          <w:sz w:val="24"/>
          <w:szCs w:val="26"/>
          <w:u w:val="none"/>
        </w:rPr>
      </w:pP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БИК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>: 049706609</w:t>
      </w:r>
    </w:p>
    <w:p w:rsidR="002909A1" w:rsidRPr="002909A1" w:rsidRDefault="002909A1" w:rsidP="002909A1">
      <w:pPr>
        <w:ind w:firstLine="567"/>
        <w:rPr>
          <w:rStyle w:val="a6"/>
          <w:rFonts w:ascii="Cambria" w:hAnsi="Cambria"/>
          <w:i/>
          <w:color w:val="auto"/>
          <w:sz w:val="24"/>
          <w:szCs w:val="26"/>
          <w:u w:val="none"/>
        </w:rPr>
      </w:pP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к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>/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с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>: 30101810300000000609</w:t>
      </w:r>
    </w:p>
    <w:p w:rsidR="002909A1" w:rsidRPr="002909A1" w:rsidRDefault="002909A1" w:rsidP="002909A1">
      <w:pPr>
        <w:tabs>
          <w:tab w:val="left" w:pos="450"/>
          <w:tab w:val="center" w:pos="5102"/>
          <w:tab w:val="right" w:pos="10205"/>
        </w:tabs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</w:pP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 xml:space="preserve">           Назначение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 xml:space="preserve"> 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платежа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 xml:space="preserve">: </w:t>
      </w:r>
      <w:r w:rsidRPr="002909A1">
        <w:rPr>
          <w:rFonts w:ascii="Cambria" w:hAnsi="Cambria"/>
          <w:i/>
          <w:sz w:val="24"/>
          <w:szCs w:val="26"/>
        </w:rPr>
        <w:t xml:space="preserve">Заказ № 22-23-61 от 02.05.2023 г. 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 xml:space="preserve">+ 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сотовый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 xml:space="preserve"> 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телефон</w:t>
      </w:r>
      <w:r w:rsidRPr="002909A1">
        <w:rPr>
          <w:rStyle w:val="a6"/>
          <w:rFonts w:ascii="Cambria" w:hAnsi="Cambria"/>
          <w:i/>
          <w:color w:val="auto"/>
          <w:sz w:val="24"/>
          <w:szCs w:val="26"/>
          <w:u w:val="none"/>
        </w:rPr>
        <w:t xml:space="preserve"> </w:t>
      </w:r>
      <w:r w:rsidRPr="002909A1">
        <w:rPr>
          <w:rStyle w:val="a6"/>
          <w:rFonts w:ascii="Cambria" w:hAnsi="Cambria" w:cs="Cambria"/>
          <w:i/>
          <w:color w:val="auto"/>
          <w:sz w:val="24"/>
          <w:szCs w:val="26"/>
          <w:u w:val="none"/>
        </w:rPr>
        <w:t>плательщика</w:t>
      </w:r>
    </w:p>
    <w:p w:rsidR="002909A1" w:rsidRPr="002909A1" w:rsidRDefault="002909A1" w:rsidP="002909A1">
      <w:pPr>
        <w:ind w:firstLine="567"/>
        <w:rPr>
          <w:rStyle w:val="a6"/>
          <w:rFonts w:asciiTheme="majorHAnsi" w:hAnsiTheme="majorHAnsi"/>
          <w:b/>
          <w:i/>
          <w:color w:val="auto"/>
          <w:sz w:val="24"/>
          <w:szCs w:val="24"/>
          <w:u w:val="none"/>
        </w:rPr>
      </w:pPr>
      <w:r w:rsidRPr="002909A1">
        <w:rPr>
          <w:rStyle w:val="a6"/>
          <w:rFonts w:asciiTheme="majorHAnsi" w:hAnsiTheme="majorHAnsi" w:cs="Cambria"/>
          <w:b/>
          <w:i/>
          <w:color w:val="auto"/>
          <w:sz w:val="24"/>
          <w:szCs w:val="24"/>
          <w:u w:val="none"/>
        </w:rPr>
        <w:t>Контактные</w:t>
      </w:r>
      <w:r w:rsidRPr="002909A1">
        <w:rPr>
          <w:rStyle w:val="a6"/>
          <w:rFonts w:asciiTheme="majorHAnsi" w:hAnsiTheme="majorHAnsi"/>
          <w:b/>
          <w:i/>
          <w:color w:val="auto"/>
          <w:sz w:val="24"/>
          <w:szCs w:val="24"/>
          <w:u w:val="none"/>
        </w:rPr>
        <w:t xml:space="preserve"> </w:t>
      </w:r>
      <w:r w:rsidRPr="002909A1">
        <w:rPr>
          <w:rStyle w:val="a6"/>
          <w:rFonts w:asciiTheme="majorHAnsi" w:hAnsiTheme="majorHAnsi" w:cs="Cambria"/>
          <w:b/>
          <w:i/>
          <w:color w:val="auto"/>
          <w:sz w:val="24"/>
          <w:szCs w:val="24"/>
          <w:u w:val="none"/>
        </w:rPr>
        <w:t>данные</w:t>
      </w:r>
      <w:r w:rsidRPr="002909A1">
        <w:rPr>
          <w:rStyle w:val="a6"/>
          <w:rFonts w:asciiTheme="majorHAnsi" w:hAnsiTheme="majorHAnsi"/>
          <w:b/>
          <w:i/>
          <w:color w:val="auto"/>
          <w:sz w:val="24"/>
          <w:szCs w:val="24"/>
          <w:u w:val="none"/>
        </w:rPr>
        <w:t>:</w:t>
      </w:r>
    </w:p>
    <w:p w:rsidR="002909A1" w:rsidRPr="002909A1" w:rsidRDefault="002909A1" w:rsidP="002909A1">
      <w:pPr>
        <w:ind w:firstLine="567"/>
        <w:rPr>
          <w:rStyle w:val="a6"/>
          <w:rFonts w:asciiTheme="majorHAnsi" w:hAnsiTheme="majorHAnsi"/>
          <w:i/>
          <w:color w:val="auto"/>
          <w:sz w:val="24"/>
          <w:szCs w:val="24"/>
          <w:u w:val="none"/>
        </w:rPr>
      </w:pPr>
      <w:r w:rsidRPr="002909A1">
        <w:rPr>
          <w:rStyle w:val="a6"/>
          <w:rFonts w:asciiTheme="majorHAnsi" w:hAnsiTheme="majorHAnsi"/>
          <w:i/>
          <w:color w:val="auto"/>
          <w:sz w:val="24"/>
          <w:szCs w:val="24"/>
          <w:u w:val="none"/>
        </w:rPr>
        <w:t xml:space="preserve">428003, </w:t>
      </w:r>
      <w:r w:rsidRPr="002909A1">
        <w:rPr>
          <w:rStyle w:val="a6"/>
          <w:rFonts w:asciiTheme="majorHAnsi" w:hAnsiTheme="majorHAnsi" w:cs="Cambria"/>
          <w:i/>
          <w:color w:val="auto"/>
          <w:sz w:val="24"/>
          <w:szCs w:val="24"/>
          <w:u w:val="none"/>
        </w:rPr>
        <w:t>г</w:t>
      </w:r>
      <w:r w:rsidRPr="002909A1">
        <w:rPr>
          <w:rStyle w:val="a6"/>
          <w:rFonts w:asciiTheme="majorHAnsi" w:hAnsiTheme="majorHAnsi"/>
          <w:i/>
          <w:color w:val="auto"/>
          <w:sz w:val="24"/>
          <w:szCs w:val="24"/>
          <w:u w:val="none"/>
        </w:rPr>
        <w:t xml:space="preserve">. </w:t>
      </w:r>
      <w:r w:rsidRPr="002909A1">
        <w:rPr>
          <w:rStyle w:val="a6"/>
          <w:rFonts w:asciiTheme="majorHAnsi" w:hAnsiTheme="majorHAnsi" w:cs="Cambria"/>
          <w:i/>
          <w:color w:val="auto"/>
          <w:sz w:val="24"/>
          <w:szCs w:val="24"/>
          <w:u w:val="none"/>
        </w:rPr>
        <w:t>Чебоксары</w:t>
      </w:r>
      <w:r w:rsidRPr="002909A1">
        <w:rPr>
          <w:rStyle w:val="a6"/>
          <w:rFonts w:asciiTheme="majorHAnsi" w:hAnsiTheme="majorHAnsi"/>
          <w:i/>
          <w:color w:val="auto"/>
          <w:sz w:val="24"/>
          <w:szCs w:val="24"/>
          <w:u w:val="none"/>
        </w:rPr>
        <w:t xml:space="preserve">, </w:t>
      </w:r>
      <w:r w:rsidRPr="002909A1">
        <w:rPr>
          <w:rStyle w:val="a6"/>
          <w:rFonts w:asciiTheme="majorHAnsi" w:hAnsiTheme="majorHAnsi" w:cs="Cambria"/>
          <w:i/>
          <w:color w:val="auto"/>
          <w:sz w:val="24"/>
          <w:szCs w:val="24"/>
          <w:u w:val="none"/>
        </w:rPr>
        <w:t>ул</w:t>
      </w:r>
      <w:r w:rsidRPr="002909A1">
        <w:rPr>
          <w:rStyle w:val="a6"/>
          <w:rFonts w:asciiTheme="majorHAnsi" w:hAnsiTheme="majorHAnsi"/>
          <w:i/>
          <w:color w:val="auto"/>
          <w:sz w:val="24"/>
          <w:szCs w:val="24"/>
          <w:u w:val="none"/>
        </w:rPr>
        <w:t xml:space="preserve">. </w:t>
      </w:r>
      <w:r w:rsidRPr="002909A1">
        <w:rPr>
          <w:rStyle w:val="a6"/>
          <w:rFonts w:asciiTheme="majorHAnsi" w:hAnsiTheme="majorHAnsi" w:cs="Cambria"/>
          <w:i/>
          <w:color w:val="auto"/>
          <w:sz w:val="24"/>
          <w:szCs w:val="24"/>
          <w:u w:val="none"/>
        </w:rPr>
        <w:t>Фёдора</w:t>
      </w:r>
      <w:r w:rsidRPr="002909A1">
        <w:rPr>
          <w:rStyle w:val="a6"/>
          <w:rFonts w:asciiTheme="majorHAnsi" w:hAnsiTheme="majorHAnsi"/>
          <w:i/>
          <w:color w:val="auto"/>
          <w:sz w:val="24"/>
          <w:szCs w:val="24"/>
          <w:u w:val="none"/>
        </w:rPr>
        <w:t xml:space="preserve"> </w:t>
      </w:r>
      <w:r w:rsidRPr="002909A1">
        <w:rPr>
          <w:rStyle w:val="a6"/>
          <w:rFonts w:asciiTheme="majorHAnsi" w:hAnsiTheme="majorHAnsi" w:cs="Cambria"/>
          <w:i/>
          <w:color w:val="auto"/>
          <w:sz w:val="24"/>
          <w:szCs w:val="24"/>
          <w:u w:val="none"/>
        </w:rPr>
        <w:t>Гладкова</w:t>
      </w:r>
      <w:r w:rsidRPr="002909A1">
        <w:rPr>
          <w:rStyle w:val="a6"/>
          <w:rFonts w:asciiTheme="majorHAnsi" w:hAnsiTheme="majorHAnsi"/>
          <w:i/>
          <w:color w:val="auto"/>
          <w:sz w:val="24"/>
          <w:szCs w:val="24"/>
          <w:u w:val="none"/>
        </w:rPr>
        <w:t xml:space="preserve"> </w:t>
      </w:r>
      <w:r w:rsidRPr="002909A1">
        <w:rPr>
          <w:rStyle w:val="a6"/>
          <w:rFonts w:asciiTheme="majorHAnsi" w:hAnsiTheme="majorHAnsi" w:cs="Cambria"/>
          <w:i/>
          <w:color w:val="auto"/>
          <w:sz w:val="24"/>
          <w:szCs w:val="24"/>
          <w:u w:val="none"/>
        </w:rPr>
        <w:t>д</w:t>
      </w:r>
      <w:r w:rsidRPr="002909A1">
        <w:rPr>
          <w:rStyle w:val="a6"/>
          <w:rFonts w:asciiTheme="majorHAnsi" w:hAnsiTheme="majorHAnsi"/>
          <w:i/>
          <w:color w:val="auto"/>
          <w:sz w:val="24"/>
          <w:szCs w:val="24"/>
          <w:u w:val="none"/>
        </w:rPr>
        <w:t xml:space="preserve">.15 </w:t>
      </w:r>
      <w:r w:rsidRPr="002909A1">
        <w:rPr>
          <w:rStyle w:val="a6"/>
          <w:rFonts w:asciiTheme="majorHAnsi" w:hAnsiTheme="majorHAnsi" w:cs="Centaur"/>
          <w:i/>
          <w:color w:val="auto"/>
          <w:sz w:val="24"/>
          <w:szCs w:val="24"/>
          <w:u w:val="none"/>
        </w:rPr>
        <w:t>«</w:t>
      </w:r>
      <w:r w:rsidRPr="002909A1">
        <w:rPr>
          <w:rStyle w:val="a6"/>
          <w:rFonts w:asciiTheme="majorHAnsi" w:hAnsiTheme="majorHAnsi" w:cs="Cambria"/>
          <w:i/>
          <w:color w:val="auto"/>
          <w:sz w:val="24"/>
          <w:szCs w:val="24"/>
          <w:u w:val="none"/>
        </w:rPr>
        <w:t>А</w:t>
      </w:r>
      <w:r w:rsidRPr="002909A1">
        <w:rPr>
          <w:rStyle w:val="a6"/>
          <w:rFonts w:asciiTheme="majorHAnsi" w:hAnsiTheme="majorHAnsi" w:cs="Centaur"/>
          <w:i/>
          <w:color w:val="auto"/>
          <w:sz w:val="24"/>
          <w:szCs w:val="24"/>
          <w:u w:val="none"/>
        </w:rPr>
        <w:t>»</w:t>
      </w:r>
      <w:r w:rsidRPr="002909A1">
        <w:rPr>
          <w:rStyle w:val="a6"/>
          <w:rFonts w:asciiTheme="majorHAnsi" w:hAnsiTheme="majorHAnsi"/>
          <w:i/>
          <w:color w:val="auto"/>
          <w:sz w:val="24"/>
          <w:szCs w:val="24"/>
          <w:u w:val="none"/>
        </w:rPr>
        <w:t xml:space="preserve"> </w:t>
      </w:r>
      <w:r w:rsidRPr="002909A1">
        <w:rPr>
          <w:rStyle w:val="a6"/>
          <w:rFonts w:asciiTheme="majorHAnsi" w:hAnsiTheme="majorHAnsi" w:cs="Cambria"/>
          <w:i/>
          <w:color w:val="auto"/>
          <w:sz w:val="24"/>
          <w:szCs w:val="24"/>
          <w:u w:val="none"/>
        </w:rPr>
        <w:t>строение</w:t>
      </w:r>
      <w:r w:rsidRPr="002909A1">
        <w:rPr>
          <w:rStyle w:val="a6"/>
          <w:rFonts w:asciiTheme="majorHAnsi" w:hAnsiTheme="majorHAnsi"/>
          <w:i/>
          <w:color w:val="auto"/>
          <w:sz w:val="24"/>
          <w:szCs w:val="24"/>
          <w:u w:val="none"/>
        </w:rPr>
        <w:t xml:space="preserve"> 1 </w:t>
      </w:r>
      <w:r w:rsidRPr="002909A1">
        <w:rPr>
          <w:rStyle w:val="a6"/>
          <w:rFonts w:asciiTheme="majorHAnsi" w:hAnsiTheme="majorHAnsi" w:cs="Cambria"/>
          <w:i/>
          <w:color w:val="auto"/>
          <w:sz w:val="24"/>
          <w:szCs w:val="24"/>
          <w:u w:val="none"/>
        </w:rPr>
        <w:t>офис</w:t>
      </w:r>
      <w:r w:rsidRPr="002909A1">
        <w:rPr>
          <w:rStyle w:val="a6"/>
          <w:rFonts w:asciiTheme="majorHAnsi" w:hAnsiTheme="majorHAnsi"/>
          <w:i/>
          <w:color w:val="auto"/>
          <w:sz w:val="24"/>
          <w:szCs w:val="24"/>
          <w:u w:val="none"/>
        </w:rPr>
        <w:t xml:space="preserve"> № 32 </w:t>
      </w:r>
      <w:r w:rsidRPr="002909A1">
        <w:rPr>
          <w:rStyle w:val="a6"/>
          <w:rFonts w:asciiTheme="majorHAnsi" w:hAnsiTheme="majorHAnsi" w:cs="Cambria"/>
          <w:i/>
          <w:color w:val="auto"/>
          <w:sz w:val="24"/>
          <w:szCs w:val="24"/>
          <w:u w:val="none"/>
        </w:rPr>
        <w:t>А</w:t>
      </w:r>
    </w:p>
    <w:p w:rsidR="002909A1" w:rsidRPr="002909A1" w:rsidRDefault="002909A1" w:rsidP="002909A1">
      <w:pPr>
        <w:ind w:firstLine="567"/>
        <w:rPr>
          <w:rStyle w:val="a6"/>
          <w:rFonts w:asciiTheme="majorHAnsi" w:hAnsiTheme="majorHAnsi"/>
          <w:i/>
          <w:color w:val="auto"/>
          <w:sz w:val="24"/>
          <w:szCs w:val="24"/>
          <w:u w:val="none"/>
          <w:lang w:val="en-US"/>
        </w:rPr>
      </w:pPr>
      <w:r w:rsidRPr="002909A1">
        <w:rPr>
          <w:rStyle w:val="a6"/>
          <w:rFonts w:asciiTheme="majorHAnsi" w:hAnsiTheme="majorHAnsi" w:cs="Cambria"/>
          <w:b/>
          <w:i/>
          <w:color w:val="auto"/>
          <w:sz w:val="24"/>
          <w:szCs w:val="24"/>
          <w:u w:val="none"/>
        </w:rPr>
        <w:t>Тел</w:t>
      </w:r>
      <w:r w:rsidRPr="002909A1">
        <w:rPr>
          <w:rStyle w:val="a6"/>
          <w:rFonts w:asciiTheme="majorHAnsi" w:hAnsiTheme="majorHAnsi"/>
          <w:b/>
          <w:i/>
          <w:color w:val="auto"/>
          <w:sz w:val="24"/>
          <w:szCs w:val="24"/>
          <w:u w:val="none"/>
          <w:lang w:val="en-US"/>
        </w:rPr>
        <w:t xml:space="preserve">.: </w:t>
      </w:r>
      <w:r w:rsidRPr="002909A1">
        <w:rPr>
          <w:rStyle w:val="a6"/>
          <w:rFonts w:asciiTheme="majorHAnsi" w:hAnsiTheme="majorHAnsi"/>
          <w:i/>
          <w:color w:val="auto"/>
          <w:sz w:val="24"/>
          <w:szCs w:val="24"/>
          <w:u w:val="none"/>
          <w:lang w:val="en-US"/>
        </w:rPr>
        <w:t>8-927-667-95-50</w:t>
      </w:r>
    </w:p>
    <w:p w:rsidR="002909A1" w:rsidRPr="002909A1" w:rsidRDefault="002909A1" w:rsidP="002909A1">
      <w:pPr>
        <w:ind w:firstLine="567"/>
        <w:rPr>
          <w:rStyle w:val="a6"/>
          <w:rFonts w:asciiTheme="majorHAnsi" w:hAnsiTheme="majorHAnsi"/>
          <w:b/>
          <w:i/>
          <w:color w:val="00B050"/>
          <w:sz w:val="24"/>
          <w:szCs w:val="24"/>
          <w:u w:val="none"/>
          <w:lang w:val="en-US"/>
        </w:rPr>
      </w:pPr>
      <w:r w:rsidRPr="002909A1">
        <w:rPr>
          <w:rStyle w:val="a6"/>
          <w:rFonts w:asciiTheme="majorHAnsi" w:hAnsiTheme="majorHAnsi"/>
          <w:b/>
          <w:i/>
          <w:color w:val="00B050"/>
          <w:sz w:val="24"/>
          <w:szCs w:val="24"/>
          <w:u w:val="none"/>
          <w:lang w:val="en-US"/>
        </w:rPr>
        <w:t>WhatsApp 8-927-667-95-50</w:t>
      </w:r>
    </w:p>
    <w:p w:rsidR="002909A1" w:rsidRPr="002909A1" w:rsidRDefault="002909A1" w:rsidP="002909A1">
      <w:pPr>
        <w:rPr>
          <w:rFonts w:asciiTheme="majorHAnsi" w:hAnsiTheme="majorHAnsi"/>
          <w:b/>
          <w:i/>
          <w:color w:val="0070C0"/>
          <w:sz w:val="24"/>
          <w:szCs w:val="24"/>
          <w:lang w:val="en-US"/>
        </w:rPr>
      </w:pPr>
      <w:r w:rsidRPr="002909A1">
        <w:rPr>
          <w:rFonts w:asciiTheme="majorHAnsi" w:hAnsiTheme="majorHAnsi"/>
          <w:b/>
          <w:i/>
          <w:sz w:val="24"/>
          <w:szCs w:val="24"/>
          <w:lang w:val="en-US"/>
        </w:rPr>
        <w:t xml:space="preserve">           E-mail: </w:t>
      </w:r>
      <w:hyperlink r:id="rId11" w:history="1">
        <w:r w:rsidRPr="002909A1">
          <w:rPr>
            <w:rStyle w:val="a6"/>
            <w:rFonts w:asciiTheme="majorHAnsi" w:hAnsiTheme="majorHAnsi"/>
            <w:b/>
            <w:i/>
            <w:sz w:val="24"/>
            <w:szCs w:val="24"/>
            <w:lang w:val="en-US"/>
          </w:rPr>
          <w:t>victorina.rf@mail.ru</w:t>
        </w:r>
      </w:hyperlink>
    </w:p>
    <w:p w:rsidR="00150004" w:rsidRPr="002909A1" w:rsidRDefault="002909A1" w:rsidP="002909A1">
      <w:pPr>
        <w:ind w:right="282" w:firstLine="426"/>
        <w:rPr>
          <w:rStyle w:val="a6"/>
          <w:b/>
          <w:color w:val="0070C0"/>
          <w:sz w:val="24"/>
          <w:szCs w:val="26"/>
          <w:u w:val="none"/>
        </w:rPr>
        <w:sectPr w:rsidR="00150004" w:rsidRPr="002909A1" w:rsidSect="00FB692A">
          <w:pgSz w:w="11906" w:h="16838"/>
          <w:pgMar w:top="567" w:right="567" w:bottom="567" w:left="567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docGrid w:linePitch="272"/>
        </w:sectPr>
      </w:pPr>
      <w:r w:rsidRPr="00A26D67">
        <w:rPr>
          <w:rFonts w:asciiTheme="majorHAnsi" w:hAnsiTheme="majorHAnsi"/>
          <w:b/>
          <w:i/>
          <w:sz w:val="24"/>
          <w:szCs w:val="24"/>
          <w:lang w:val="en-US"/>
        </w:rPr>
        <w:t xml:space="preserve">   </w:t>
      </w:r>
      <w:r w:rsidRPr="002909A1">
        <w:rPr>
          <w:rFonts w:asciiTheme="majorHAnsi" w:hAnsiTheme="majorHAnsi"/>
          <w:b/>
          <w:i/>
          <w:sz w:val="24"/>
          <w:szCs w:val="24"/>
        </w:rPr>
        <w:t xml:space="preserve">Наш официальный сайт: </w:t>
      </w:r>
      <w:r w:rsidRPr="002909A1">
        <w:rPr>
          <w:rFonts w:asciiTheme="majorHAnsi" w:hAnsiTheme="majorHAnsi"/>
          <w:b/>
          <w:i/>
          <w:sz w:val="24"/>
          <w:szCs w:val="24"/>
          <w:shd w:val="clear" w:color="auto" w:fill="FFFFFF"/>
        </w:rPr>
        <w:t>http://www.sosh-doy.ru/</w:t>
      </w:r>
    </w:p>
    <w:tbl>
      <w:tblPr>
        <w:tblW w:w="15854" w:type="dxa"/>
        <w:tblInd w:w="108" w:type="dxa"/>
        <w:tblLook w:val="04A0" w:firstRow="1" w:lastRow="0" w:firstColumn="1" w:lastColumn="0" w:noHBand="0" w:noVBand="1"/>
      </w:tblPr>
      <w:tblGrid>
        <w:gridCol w:w="15854"/>
      </w:tblGrid>
      <w:tr w:rsidR="00150004" w:rsidRPr="00150004" w:rsidTr="00B31DFB">
        <w:trPr>
          <w:trHeight w:val="2130"/>
        </w:trPr>
        <w:tc>
          <w:tcPr>
            <w:tcW w:w="1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0004" w:rsidRPr="002909A1" w:rsidRDefault="00150004" w:rsidP="00150004">
            <w:pP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</w:p>
          <w:p w:rsidR="00150004" w:rsidRPr="00150004" w:rsidRDefault="00B31DFB" w:rsidP="002909A1">
            <w:pP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150004">
              <w:rPr>
                <w:rFonts w:ascii="Book Antiqua" w:hAnsi="Book Antiqua" w:cs="Calibr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CA8689B" wp14:editId="53C1CBF6">
                  <wp:simplePos x="0" y="0"/>
                  <wp:positionH relativeFrom="column">
                    <wp:posOffset>6800850</wp:posOffset>
                  </wp:positionH>
                  <wp:positionV relativeFrom="paragraph">
                    <wp:posOffset>19050</wp:posOffset>
                  </wp:positionV>
                  <wp:extent cx="3457575" cy="1257300"/>
                  <wp:effectExtent l="0" t="0" r="0" b="0"/>
                  <wp:wrapNone/>
                  <wp:docPr id="4" name="Рисунок 4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0004" w:rsidRPr="00150004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 xml:space="preserve">428003, г. Чебоксары, ул. Фёдора Гладкова д.15 «А» </w:t>
            </w:r>
            <w:r w:rsidR="00150004" w:rsidRPr="00150004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br/>
              <w:t>строение 1 офис № 32 А</w:t>
            </w:r>
            <w:r w:rsidR="00150004" w:rsidRPr="00150004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50004" w:rsidRPr="00150004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br/>
              <w:t xml:space="preserve">сайт www.sosh-doy.ru </w:t>
            </w:r>
            <w:r w:rsidR="00150004" w:rsidRPr="00150004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br/>
              <w:t xml:space="preserve">E-mail: </w:t>
            </w:r>
            <w:r w:rsidR="002909A1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/>
              </w:rPr>
              <w:t>victorina</w:t>
            </w:r>
            <w:r w:rsidR="00150004" w:rsidRPr="00150004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.rf@mail.ru</w:t>
            </w:r>
          </w:p>
        </w:tc>
      </w:tr>
    </w:tbl>
    <w:p w:rsidR="00150004" w:rsidRDefault="00150004" w:rsidP="00FB692A">
      <w:pPr>
        <w:ind w:right="282" w:firstLine="426"/>
        <w:rPr>
          <w:rStyle w:val="a6"/>
          <w:b/>
          <w:color w:val="0070C0"/>
          <w:sz w:val="24"/>
          <w:szCs w:val="26"/>
          <w:u w:val="none"/>
        </w:rPr>
      </w:pPr>
    </w:p>
    <w:p w:rsidR="002909A1" w:rsidRDefault="002909A1" w:rsidP="00FB692A">
      <w:pPr>
        <w:ind w:right="282" w:firstLine="426"/>
        <w:rPr>
          <w:rStyle w:val="a6"/>
          <w:b/>
          <w:color w:val="0070C0"/>
          <w:sz w:val="24"/>
          <w:szCs w:val="26"/>
          <w:u w:val="none"/>
        </w:r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460"/>
        <w:gridCol w:w="2942"/>
        <w:gridCol w:w="1701"/>
        <w:gridCol w:w="2552"/>
        <w:gridCol w:w="2126"/>
        <w:gridCol w:w="2126"/>
        <w:gridCol w:w="1985"/>
        <w:gridCol w:w="1843"/>
      </w:tblGrid>
      <w:tr w:rsidR="002909A1" w:rsidRPr="002909A1" w:rsidTr="002909A1">
        <w:trPr>
          <w:trHeight w:val="675"/>
        </w:trPr>
        <w:tc>
          <w:tcPr>
            <w:tcW w:w="15735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09A1" w:rsidRPr="002909A1" w:rsidRDefault="002909A1" w:rsidP="002909A1">
            <w:pPr>
              <w:jc w:val="center"/>
              <w:rPr>
                <w:rFonts w:ascii="Century" w:hAnsi="Century" w:cs="Calibri"/>
                <w:color w:val="000000"/>
                <w:sz w:val="32"/>
                <w:szCs w:val="32"/>
              </w:rPr>
            </w:pPr>
            <w:r w:rsidRPr="002909A1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 xml:space="preserve">I Всероссийская Олимпиада </w:t>
            </w:r>
            <w:r w:rsidRPr="002909A1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>по правилам пожарной безопасности "Стоп! Огонь!"</w:t>
            </w:r>
          </w:p>
        </w:tc>
      </w:tr>
      <w:tr w:rsidR="002909A1" w:rsidRPr="002909A1" w:rsidTr="002909A1">
        <w:trPr>
          <w:trHeight w:val="570"/>
        </w:trPr>
        <w:tc>
          <w:tcPr>
            <w:tcW w:w="1573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909A1" w:rsidRPr="002909A1" w:rsidRDefault="002909A1" w:rsidP="002909A1">
            <w:pPr>
              <w:rPr>
                <w:rFonts w:ascii="Century" w:hAnsi="Century" w:cs="Calibri"/>
                <w:color w:val="000000"/>
                <w:sz w:val="32"/>
                <w:szCs w:val="32"/>
              </w:rPr>
            </w:pPr>
          </w:p>
        </w:tc>
      </w:tr>
      <w:tr w:rsidR="002909A1" w:rsidRPr="002909A1" w:rsidTr="002909A1">
        <w:trPr>
          <w:trHeight w:val="14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A1" w:rsidRPr="002909A1" w:rsidRDefault="002909A1" w:rsidP="002909A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</w:pPr>
            <w:r w:rsidRPr="002909A1"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A1" w:rsidRPr="002909A1" w:rsidRDefault="002909A1" w:rsidP="002909A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A1" w:rsidRPr="002909A1" w:rsidRDefault="002909A1" w:rsidP="002909A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A1" w:rsidRPr="002909A1" w:rsidRDefault="002909A1" w:rsidP="002909A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A1" w:rsidRPr="002909A1" w:rsidRDefault="002909A1" w:rsidP="002909A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A1" w:rsidRPr="002909A1" w:rsidRDefault="002909A1" w:rsidP="002909A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Ф.И.О.координатора (должность)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A1" w:rsidRPr="002909A1" w:rsidRDefault="002909A1" w:rsidP="002909A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Информация об оплате (указать дату платежа,    Ф. И.О. плательщика, номер документа)</w:t>
            </w:r>
          </w:p>
        </w:tc>
      </w:tr>
      <w:tr w:rsidR="002909A1" w:rsidRPr="002909A1" w:rsidTr="002909A1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2909A1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2909A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2909A1" w:rsidRPr="002909A1" w:rsidTr="002909A1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2909A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ind w:right="431"/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2909A1" w:rsidRPr="002909A1" w:rsidTr="002909A1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2909A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2909A1" w:rsidRPr="002909A1" w:rsidTr="002909A1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2909A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2909A1" w:rsidRPr="002909A1" w:rsidTr="002909A1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2909A1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A1" w:rsidRPr="002909A1" w:rsidRDefault="002909A1" w:rsidP="002909A1">
            <w:pPr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</w:pPr>
            <w:r w:rsidRPr="002909A1">
              <w:rPr>
                <w:rFonts w:ascii="Constantia" w:hAnsi="Constantia" w:cs="Calibri"/>
                <w:b/>
                <w:bCs/>
                <w:i/>
                <w:iCs/>
                <w:color w:val="000000"/>
              </w:rPr>
              <w:t> </w:t>
            </w:r>
          </w:p>
        </w:tc>
      </w:tr>
    </w:tbl>
    <w:p w:rsidR="002909A1" w:rsidRPr="00150004" w:rsidRDefault="002909A1" w:rsidP="00FB692A">
      <w:pPr>
        <w:ind w:right="282" w:firstLine="426"/>
        <w:rPr>
          <w:rStyle w:val="a6"/>
          <w:b/>
          <w:color w:val="0070C0"/>
          <w:sz w:val="24"/>
          <w:szCs w:val="26"/>
          <w:u w:val="none"/>
        </w:rPr>
      </w:pPr>
    </w:p>
    <w:sectPr w:rsidR="002909A1" w:rsidRPr="00150004" w:rsidSect="00150004">
      <w:pgSz w:w="16838" w:h="11906" w:orient="landscape"/>
      <w:pgMar w:top="567" w:right="567" w:bottom="567" w:left="567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AB" w:rsidRDefault="001D18AB" w:rsidP="00D34EE9">
      <w:r>
        <w:separator/>
      </w:r>
    </w:p>
  </w:endnote>
  <w:endnote w:type="continuationSeparator" w:id="0">
    <w:p w:rsidR="001D18AB" w:rsidRDefault="001D18AB" w:rsidP="00D3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AB" w:rsidRDefault="001D18AB" w:rsidP="00D34EE9">
      <w:r>
        <w:separator/>
      </w:r>
    </w:p>
  </w:footnote>
  <w:footnote w:type="continuationSeparator" w:id="0">
    <w:p w:rsidR="001D18AB" w:rsidRDefault="001D18AB" w:rsidP="00D34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DAF"/>
    <w:multiLevelType w:val="hybridMultilevel"/>
    <w:tmpl w:val="D772C3BE"/>
    <w:lvl w:ilvl="0" w:tplc="43AEF03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326002"/>
    <w:multiLevelType w:val="hybridMultilevel"/>
    <w:tmpl w:val="E06E58CE"/>
    <w:lvl w:ilvl="0" w:tplc="FC10BE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0635"/>
    <w:multiLevelType w:val="hybridMultilevel"/>
    <w:tmpl w:val="D6808240"/>
    <w:lvl w:ilvl="0" w:tplc="7310A28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316" w:hanging="180"/>
      </w:pPr>
    </w:lvl>
    <w:lvl w:ilvl="3" w:tplc="0419000F" w:tentative="1">
      <w:start w:val="1"/>
      <w:numFmt w:val="decimal"/>
      <w:lvlText w:val="%4."/>
      <w:lvlJc w:val="left"/>
      <w:pPr>
        <w:ind w:left="4036" w:hanging="360"/>
      </w:pPr>
    </w:lvl>
    <w:lvl w:ilvl="4" w:tplc="04190019" w:tentative="1">
      <w:start w:val="1"/>
      <w:numFmt w:val="lowerLetter"/>
      <w:lvlText w:val="%5."/>
      <w:lvlJc w:val="left"/>
      <w:pPr>
        <w:ind w:left="4756" w:hanging="360"/>
      </w:pPr>
    </w:lvl>
    <w:lvl w:ilvl="5" w:tplc="0419001B" w:tentative="1">
      <w:start w:val="1"/>
      <w:numFmt w:val="lowerRoman"/>
      <w:lvlText w:val="%6."/>
      <w:lvlJc w:val="right"/>
      <w:pPr>
        <w:ind w:left="5476" w:hanging="180"/>
      </w:pPr>
    </w:lvl>
    <w:lvl w:ilvl="6" w:tplc="0419000F" w:tentative="1">
      <w:start w:val="1"/>
      <w:numFmt w:val="decimal"/>
      <w:lvlText w:val="%7."/>
      <w:lvlJc w:val="left"/>
      <w:pPr>
        <w:ind w:left="6196" w:hanging="360"/>
      </w:pPr>
    </w:lvl>
    <w:lvl w:ilvl="7" w:tplc="04190019" w:tentative="1">
      <w:start w:val="1"/>
      <w:numFmt w:val="lowerLetter"/>
      <w:lvlText w:val="%8."/>
      <w:lvlJc w:val="left"/>
      <w:pPr>
        <w:ind w:left="6916" w:hanging="360"/>
      </w:pPr>
    </w:lvl>
    <w:lvl w:ilvl="8" w:tplc="041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3" w15:restartNumberingAfterBreak="0">
    <w:nsid w:val="15575566"/>
    <w:multiLevelType w:val="hybridMultilevel"/>
    <w:tmpl w:val="DEA2666E"/>
    <w:lvl w:ilvl="0" w:tplc="23225756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2A6E5D"/>
    <w:multiLevelType w:val="multilevel"/>
    <w:tmpl w:val="D560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6" w15:restartNumberingAfterBreak="0">
    <w:nsid w:val="2E106B06"/>
    <w:multiLevelType w:val="hybridMultilevel"/>
    <w:tmpl w:val="381050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3E246B"/>
    <w:multiLevelType w:val="hybridMultilevel"/>
    <w:tmpl w:val="E9224E52"/>
    <w:lvl w:ilvl="0" w:tplc="AA4A4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3458EE"/>
    <w:multiLevelType w:val="hybridMultilevel"/>
    <w:tmpl w:val="D6DA179E"/>
    <w:lvl w:ilvl="0" w:tplc="6994BC5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39"/>
    <w:rsid w:val="0000148F"/>
    <w:rsid w:val="00003056"/>
    <w:rsid w:val="00013302"/>
    <w:rsid w:val="00027663"/>
    <w:rsid w:val="00032A08"/>
    <w:rsid w:val="00032F0E"/>
    <w:rsid w:val="000435F5"/>
    <w:rsid w:val="00044C6E"/>
    <w:rsid w:val="000457AE"/>
    <w:rsid w:val="00046780"/>
    <w:rsid w:val="00054236"/>
    <w:rsid w:val="00061A6A"/>
    <w:rsid w:val="000636DA"/>
    <w:rsid w:val="000641A5"/>
    <w:rsid w:val="000677BD"/>
    <w:rsid w:val="00067825"/>
    <w:rsid w:val="00074492"/>
    <w:rsid w:val="00077920"/>
    <w:rsid w:val="00077B82"/>
    <w:rsid w:val="00092C77"/>
    <w:rsid w:val="00094AEE"/>
    <w:rsid w:val="000A20EA"/>
    <w:rsid w:val="000A49FE"/>
    <w:rsid w:val="000B28AB"/>
    <w:rsid w:val="000F2106"/>
    <w:rsid w:val="00106370"/>
    <w:rsid w:val="00110BDD"/>
    <w:rsid w:val="00117095"/>
    <w:rsid w:val="001249A0"/>
    <w:rsid w:val="00126AA3"/>
    <w:rsid w:val="00127C2D"/>
    <w:rsid w:val="00142146"/>
    <w:rsid w:val="00150004"/>
    <w:rsid w:val="0015705B"/>
    <w:rsid w:val="00160602"/>
    <w:rsid w:val="00161199"/>
    <w:rsid w:val="00161521"/>
    <w:rsid w:val="001660B4"/>
    <w:rsid w:val="0017420E"/>
    <w:rsid w:val="00177112"/>
    <w:rsid w:val="00181FC1"/>
    <w:rsid w:val="001959B3"/>
    <w:rsid w:val="001959E2"/>
    <w:rsid w:val="00196363"/>
    <w:rsid w:val="001A2ECE"/>
    <w:rsid w:val="001B1446"/>
    <w:rsid w:val="001B1CDE"/>
    <w:rsid w:val="001C1097"/>
    <w:rsid w:val="001C4C07"/>
    <w:rsid w:val="001C7A83"/>
    <w:rsid w:val="001D13D9"/>
    <w:rsid w:val="001D18AB"/>
    <w:rsid w:val="001D278A"/>
    <w:rsid w:val="001D2BD7"/>
    <w:rsid w:val="001E2770"/>
    <w:rsid w:val="001F00E9"/>
    <w:rsid w:val="001F2EA9"/>
    <w:rsid w:val="001F3516"/>
    <w:rsid w:val="001F7868"/>
    <w:rsid w:val="0020036B"/>
    <w:rsid w:val="00203541"/>
    <w:rsid w:val="0020399A"/>
    <w:rsid w:val="00224F54"/>
    <w:rsid w:val="00231C8E"/>
    <w:rsid w:val="00234CBF"/>
    <w:rsid w:val="002448D4"/>
    <w:rsid w:val="002536B6"/>
    <w:rsid w:val="00257173"/>
    <w:rsid w:val="002637A7"/>
    <w:rsid w:val="002856FE"/>
    <w:rsid w:val="002873FB"/>
    <w:rsid w:val="002909A1"/>
    <w:rsid w:val="00297F7A"/>
    <w:rsid w:val="002B0C0A"/>
    <w:rsid w:val="002B3A7E"/>
    <w:rsid w:val="002C1E03"/>
    <w:rsid w:val="002D458D"/>
    <w:rsid w:val="002D61A3"/>
    <w:rsid w:val="002D7FDE"/>
    <w:rsid w:val="002E430D"/>
    <w:rsid w:val="002F73B1"/>
    <w:rsid w:val="00304B9B"/>
    <w:rsid w:val="0031779B"/>
    <w:rsid w:val="0032509C"/>
    <w:rsid w:val="003263AD"/>
    <w:rsid w:val="00326726"/>
    <w:rsid w:val="0033178B"/>
    <w:rsid w:val="003359AF"/>
    <w:rsid w:val="003423D7"/>
    <w:rsid w:val="00347AD6"/>
    <w:rsid w:val="003507C3"/>
    <w:rsid w:val="00353874"/>
    <w:rsid w:val="00355E99"/>
    <w:rsid w:val="0036385D"/>
    <w:rsid w:val="00371124"/>
    <w:rsid w:val="0037182A"/>
    <w:rsid w:val="00380975"/>
    <w:rsid w:val="00381E8C"/>
    <w:rsid w:val="00392DF0"/>
    <w:rsid w:val="003A13D5"/>
    <w:rsid w:val="003A2DAB"/>
    <w:rsid w:val="003A385F"/>
    <w:rsid w:val="003B0E2C"/>
    <w:rsid w:val="003B5AA2"/>
    <w:rsid w:val="003B7E45"/>
    <w:rsid w:val="003C49E1"/>
    <w:rsid w:val="003D77AB"/>
    <w:rsid w:val="003E0531"/>
    <w:rsid w:val="003E2D3D"/>
    <w:rsid w:val="003E381A"/>
    <w:rsid w:val="003E39A9"/>
    <w:rsid w:val="003E671F"/>
    <w:rsid w:val="003F2A36"/>
    <w:rsid w:val="003F6FFF"/>
    <w:rsid w:val="00400B12"/>
    <w:rsid w:val="004038C1"/>
    <w:rsid w:val="004120F0"/>
    <w:rsid w:val="00416EA6"/>
    <w:rsid w:val="00422367"/>
    <w:rsid w:val="004371DE"/>
    <w:rsid w:val="004410AC"/>
    <w:rsid w:val="00446BB6"/>
    <w:rsid w:val="00456356"/>
    <w:rsid w:val="00461D81"/>
    <w:rsid w:val="00463272"/>
    <w:rsid w:val="00494B39"/>
    <w:rsid w:val="00496F9E"/>
    <w:rsid w:val="004A32DD"/>
    <w:rsid w:val="004C10E4"/>
    <w:rsid w:val="004C207E"/>
    <w:rsid w:val="004C5764"/>
    <w:rsid w:val="004C5D32"/>
    <w:rsid w:val="004D1543"/>
    <w:rsid w:val="004E1316"/>
    <w:rsid w:val="004E3393"/>
    <w:rsid w:val="004E36FD"/>
    <w:rsid w:val="004E5D5C"/>
    <w:rsid w:val="004F4DE0"/>
    <w:rsid w:val="0050324B"/>
    <w:rsid w:val="00503A5E"/>
    <w:rsid w:val="00504D3A"/>
    <w:rsid w:val="00524582"/>
    <w:rsid w:val="005317A8"/>
    <w:rsid w:val="005555A1"/>
    <w:rsid w:val="00556EA0"/>
    <w:rsid w:val="00563F39"/>
    <w:rsid w:val="005652A7"/>
    <w:rsid w:val="005749B8"/>
    <w:rsid w:val="0058569E"/>
    <w:rsid w:val="00585E6F"/>
    <w:rsid w:val="005936A6"/>
    <w:rsid w:val="005A3118"/>
    <w:rsid w:val="005A3742"/>
    <w:rsid w:val="005B1C88"/>
    <w:rsid w:val="005B51A7"/>
    <w:rsid w:val="005C0526"/>
    <w:rsid w:val="005C29CF"/>
    <w:rsid w:val="005C32FF"/>
    <w:rsid w:val="005C6A9B"/>
    <w:rsid w:val="005E0714"/>
    <w:rsid w:val="005E41D5"/>
    <w:rsid w:val="005F27DC"/>
    <w:rsid w:val="005F78BF"/>
    <w:rsid w:val="00600C87"/>
    <w:rsid w:val="00600DCE"/>
    <w:rsid w:val="006034F9"/>
    <w:rsid w:val="00613631"/>
    <w:rsid w:val="00624798"/>
    <w:rsid w:val="0063484A"/>
    <w:rsid w:val="00642BE5"/>
    <w:rsid w:val="00643874"/>
    <w:rsid w:val="00646666"/>
    <w:rsid w:val="00650683"/>
    <w:rsid w:val="00660680"/>
    <w:rsid w:val="006642F9"/>
    <w:rsid w:val="00664503"/>
    <w:rsid w:val="00672335"/>
    <w:rsid w:val="00674DFB"/>
    <w:rsid w:val="00686BDB"/>
    <w:rsid w:val="00693325"/>
    <w:rsid w:val="00696AF7"/>
    <w:rsid w:val="006B39A5"/>
    <w:rsid w:val="006B49DD"/>
    <w:rsid w:val="006B7340"/>
    <w:rsid w:val="006B79C2"/>
    <w:rsid w:val="006C71E7"/>
    <w:rsid w:val="006D2959"/>
    <w:rsid w:val="006D33F5"/>
    <w:rsid w:val="006D4D25"/>
    <w:rsid w:val="006E2E7D"/>
    <w:rsid w:val="0070228B"/>
    <w:rsid w:val="00702556"/>
    <w:rsid w:val="00702DA7"/>
    <w:rsid w:val="00705FFD"/>
    <w:rsid w:val="00706BF7"/>
    <w:rsid w:val="007109C8"/>
    <w:rsid w:val="007126C2"/>
    <w:rsid w:val="00713110"/>
    <w:rsid w:val="00716C30"/>
    <w:rsid w:val="00737E9E"/>
    <w:rsid w:val="00743AE5"/>
    <w:rsid w:val="00746253"/>
    <w:rsid w:val="00751BF1"/>
    <w:rsid w:val="00755132"/>
    <w:rsid w:val="007659C8"/>
    <w:rsid w:val="007A0ED7"/>
    <w:rsid w:val="007B3E17"/>
    <w:rsid w:val="007B650D"/>
    <w:rsid w:val="007C1628"/>
    <w:rsid w:val="007C520B"/>
    <w:rsid w:val="007C5547"/>
    <w:rsid w:val="007D1F04"/>
    <w:rsid w:val="007D35DD"/>
    <w:rsid w:val="007E3A39"/>
    <w:rsid w:val="007E4A54"/>
    <w:rsid w:val="007E58A6"/>
    <w:rsid w:val="007F4662"/>
    <w:rsid w:val="007F6B8E"/>
    <w:rsid w:val="00812F19"/>
    <w:rsid w:val="0081690C"/>
    <w:rsid w:val="00821F98"/>
    <w:rsid w:val="00822E71"/>
    <w:rsid w:val="00830466"/>
    <w:rsid w:val="00830EC5"/>
    <w:rsid w:val="00852595"/>
    <w:rsid w:val="00854C96"/>
    <w:rsid w:val="00874F03"/>
    <w:rsid w:val="00880ABE"/>
    <w:rsid w:val="00884761"/>
    <w:rsid w:val="00884C6C"/>
    <w:rsid w:val="008A12C2"/>
    <w:rsid w:val="008A4A22"/>
    <w:rsid w:val="008B59B7"/>
    <w:rsid w:val="008C285A"/>
    <w:rsid w:val="008C3DB6"/>
    <w:rsid w:val="008C6370"/>
    <w:rsid w:val="008D2B62"/>
    <w:rsid w:val="008D3E42"/>
    <w:rsid w:val="008E15CD"/>
    <w:rsid w:val="008E1DFD"/>
    <w:rsid w:val="008E27F4"/>
    <w:rsid w:val="008E2F93"/>
    <w:rsid w:val="008E6953"/>
    <w:rsid w:val="008F3B1A"/>
    <w:rsid w:val="00900825"/>
    <w:rsid w:val="00916350"/>
    <w:rsid w:val="0092084E"/>
    <w:rsid w:val="00921011"/>
    <w:rsid w:val="00926766"/>
    <w:rsid w:val="00930CFF"/>
    <w:rsid w:val="00936179"/>
    <w:rsid w:val="00944C86"/>
    <w:rsid w:val="0096091A"/>
    <w:rsid w:val="0096176C"/>
    <w:rsid w:val="00961F42"/>
    <w:rsid w:val="00970D2B"/>
    <w:rsid w:val="00972382"/>
    <w:rsid w:val="00975B81"/>
    <w:rsid w:val="00996944"/>
    <w:rsid w:val="00996E2D"/>
    <w:rsid w:val="0099790C"/>
    <w:rsid w:val="009B2A6F"/>
    <w:rsid w:val="009B6BA8"/>
    <w:rsid w:val="009C0C00"/>
    <w:rsid w:val="009C29A3"/>
    <w:rsid w:val="009C2FC9"/>
    <w:rsid w:val="009C4531"/>
    <w:rsid w:val="009C4F0A"/>
    <w:rsid w:val="009C5A33"/>
    <w:rsid w:val="009D0798"/>
    <w:rsid w:val="009D33FC"/>
    <w:rsid w:val="009E017B"/>
    <w:rsid w:val="009E04D4"/>
    <w:rsid w:val="009E7578"/>
    <w:rsid w:val="00A20606"/>
    <w:rsid w:val="00A21A1C"/>
    <w:rsid w:val="00A26D67"/>
    <w:rsid w:val="00A32C3B"/>
    <w:rsid w:val="00A365F8"/>
    <w:rsid w:val="00A368B9"/>
    <w:rsid w:val="00A515DD"/>
    <w:rsid w:val="00A531F2"/>
    <w:rsid w:val="00A60008"/>
    <w:rsid w:val="00A6163E"/>
    <w:rsid w:val="00A77145"/>
    <w:rsid w:val="00A80EB9"/>
    <w:rsid w:val="00A813E2"/>
    <w:rsid w:val="00AA1BB7"/>
    <w:rsid w:val="00AA7B54"/>
    <w:rsid w:val="00AC1959"/>
    <w:rsid w:val="00AC2142"/>
    <w:rsid w:val="00AC6710"/>
    <w:rsid w:val="00AC6DD1"/>
    <w:rsid w:val="00AD3B64"/>
    <w:rsid w:val="00AE24D2"/>
    <w:rsid w:val="00AE2654"/>
    <w:rsid w:val="00AF0855"/>
    <w:rsid w:val="00AF5722"/>
    <w:rsid w:val="00B01DD1"/>
    <w:rsid w:val="00B04A64"/>
    <w:rsid w:val="00B11F13"/>
    <w:rsid w:val="00B165C0"/>
    <w:rsid w:val="00B275F8"/>
    <w:rsid w:val="00B301F1"/>
    <w:rsid w:val="00B31C13"/>
    <w:rsid w:val="00B31DFB"/>
    <w:rsid w:val="00B4388C"/>
    <w:rsid w:val="00B445E8"/>
    <w:rsid w:val="00B44C33"/>
    <w:rsid w:val="00B44EDA"/>
    <w:rsid w:val="00B57F3D"/>
    <w:rsid w:val="00B673E8"/>
    <w:rsid w:val="00B74899"/>
    <w:rsid w:val="00B762AA"/>
    <w:rsid w:val="00B865BC"/>
    <w:rsid w:val="00B942D5"/>
    <w:rsid w:val="00B947BA"/>
    <w:rsid w:val="00BA78DF"/>
    <w:rsid w:val="00BB38FD"/>
    <w:rsid w:val="00BB6057"/>
    <w:rsid w:val="00BC5235"/>
    <w:rsid w:val="00BC63A7"/>
    <w:rsid w:val="00BC6AC5"/>
    <w:rsid w:val="00BD07AE"/>
    <w:rsid w:val="00BF06F6"/>
    <w:rsid w:val="00BF23C9"/>
    <w:rsid w:val="00BF4CF1"/>
    <w:rsid w:val="00C058E1"/>
    <w:rsid w:val="00C12533"/>
    <w:rsid w:val="00C236DC"/>
    <w:rsid w:val="00C24E51"/>
    <w:rsid w:val="00C40760"/>
    <w:rsid w:val="00C41CE8"/>
    <w:rsid w:val="00C62ACB"/>
    <w:rsid w:val="00C6459D"/>
    <w:rsid w:val="00C65EF8"/>
    <w:rsid w:val="00C67EC5"/>
    <w:rsid w:val="00C727F6"/>
    <w:rsid w:val="00C77796"/>
    <w:rsid w:val="00C82CC2"/>
    <w:rsid w:val="00C91B40"/>
    <w:rsid w:val="00CA43B9"/>
    <w:rsid w:val="00CA4D22"/>
    <w:rsid w:val="00CA504A"/>
    <w:rsid w:val="00CA768E"/>
    <w:rsid w:val="00CC2283"/>
    <w:rsid w:val="00CC24A9"/>
    <w:rsid w:val="00CC5DCB"/>
    <w:rsid w:val="00CD151E"/>
    <w:rsid w:val="00CD1C25"/>
    <w:rsid w:val="00CE2D00"/>
    <w:rsid w:val="00CF07AC"/>
    <w:rsid w:val="00CF32F1"/>
    <w:rsid w:val="00CF7F64"/>
    <w:rsid w:val="00D015B2"/>
    <w:rsid w:val="00D05075"/>
    <w:rsid w:val="00D3044A"/>
    <w:rsid w:val="00D320FE"/>
    <w:rsid w:val="00D322A5"/>
    <w:rsid w:val="00D34EE9"/>
    <w:rsid w:val="00D457F1"/>
    <w:rsid w:val="00D47D4C"/>
    <w:rsid w:val="00D67891"/>
    <w:rsid w:val="00D71662"/>
    <w:rsid w:val="00D74771"/>
    <w:rsid w:val="00D87725"/>
    <w:rsid w:val="00D9090B"/>
    <w:rsid w:val="00D95683"/>
    <w:rsid w:val="00D9612C"/>
    <w:rsid w:val="00DB2077"/>
    <w:rsid w:val="00DB41C0"/>
    <w:rsid w:val="00DB6190"/>
    <w:rsid w:val="00DB6734"/>
    <w:rsid w:val="00DC2CD6"/>
    <w:rsid w:val="00DE0E13"/>
    <w:rsid w:val="00DE4222"/>
    <w:rsid w:val="00DE4956"/>
    <w:rsid w:val="00E00B1A"/>
    <w:rsid w:val="00E0108E"/>
    <w:rsid w:val="00E06267"/>
    <w:rsid w:val="00E11B95"/>
    <w:rsid w:val="00E22C63"/>
    <w:rsid w:val="00E278DA"/>
    <w:rsid w:val="00E356E2"/>
    <w:rsid w:val="00E36A9C"/>
    <w:rsid w:val="00E422DA"/>
    <w:rsid w:val="00E54607"/>
    <w:rsid w:val="00E55269"/>
    <w:rsid w:val="00E64518"/>
    <w:rsid w:val="00E7350C"/>
    <w:rsid w:val="00E75452"/>
    <w:rsid w:val="00E80846"/>
    <w:rsid w:val="00E813AE"/>
    <w:rsid w:val="00EA1318"/>
    <w:rsid w:val="00EA303B"/>
    <w:rsid w:val="00EA4108"/>
    <w:rsid w:val="00EB616D"/>
    <w:rsid w:val="00EC3339"/>
    <w:rsid w:val="00EC58DC"/>
    <w:rsid w:val="00EC6634"/>
    <w:rsid w:val="00EE3E0F"/>
    <w:rsid w:val="00EE42B6"/>
    <w:rsid w:val="00F028A7"/>
    <w:rsid w:val="00F16953"/>
    <w:rsid w:val="00F2021A"/>
    <w:rsid w:val="00F33E71"/>
    <w:rsid w:val="00F44190"/>
    <w:rsid w:val="00F4586A"/>
    <w:rsid w:val="00F50F1B"/>
    <w:rsid w:val="00F570D9"/>
    <w:rsid w:val="00F64CB0"/>
    <w:rsid w:val="00F71832"/>
    <w:rsid w:val="00F73DE0"/>
    <w:rsid w:val="00F74D89"/>
    <w:rsid w:val="00F7739C"/>
    <w:rsid w:val="00F84F8D"/>
    <w:rsid w:val="00F86D10"/>
    <w:rsid w:val="00F92669"/>
    <w:rsid w:val="00F94527"/>
    <w:rsid w:val="00F97010"/>
    <w:rsid w:val="00FB1808"/>
    <w:rsid w:val="00FB24FA"/>
    <w:rsid w:val="00FB692A"/>
    <w:rsid w:val="00FC237C"/>
    <w:rsid w:val="00FC6523"/>
    <w:rsid w:val="00FE4464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748330-4C5C-46A9-A087-63B6483A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142"/>
      <w:jc w:val="center"/>
    </w:pPr>
    <w:rPr>
      <w:rFonts w:ascii="Arial" w:hAnsi="Arial"/>
      <w:b/>
      <w:sz w:val="36"/>
    </w:rPr>
  </w:style>
  <w:style w:type="paragraph" w:styleId="a4">
    <w:name w:val="Body Text Indent"/>
    <w:basedOn w:val="a"/>
    <w:link w:val="a5"/>
    <w:semiHidden/>
    <w:pPr>
      <w:ind w:left="709" w:hanging="567"/>
    </w:pPr>
    <w:rPr>
      <w:rFonts w:ascii="Arial" w:hAnsi="Arial"/>
      <w:sz w:val="28"/>
    </w:rPr>
  </w:style>
  <w:style w:type="paragraph" w:styleId="21">
    <w:name w:val="Body Text Indent 2"/>
    <w:basedOn w:val="a"/>
    <w:link w:val="22"/>
    <w:pPr>
      <w:ind w:left="142"/>
    </w:pPr>
    <w:rPr>
      <w:rFonts w:ascii="Arial" w:hAnsi="Arial"/>
      <w:sz w:val="28"/>
    </w:rPr>
  </w:style>
  <w:style w:type="paragraph" w:styleId="3">
    <w:name w:val="Body Text Indent 3"/>
    <w:basedOn w:val="a"/>
    <w:semiHidden/>
    <w:pPr>
      <w:ind w:left="851" w:hanging="709"/>
    </w:pPr>
    <w:rPr>
      <w:sz w:val="28"/>
    </w:rPr>
  </w:style>
  <w:style w:type="character" w:styleId="a6">
    <w:name w:val="Hyperlink"/>
    <w:uiPriority w:val="99"/>
    <w:unhideWhenUsed/>
    <w:rsid w:val="00716C30"/>
    <w:rPr>
      <w:color w:val="0000FF"/>
      <w:u w:val="single"/>
    </w:rPr>
  </w:style>
  <w:style w:type="paragraph" w:styleId="23">
    <w:name w:val="Body Text 2"/>
    <w:basedOn w:val="a"/>
    <w:rsid w:val="00C77796"/>
    <w:pPr>
      <w:spacing w:after="120" w:line="480" w:lineRule="auto"/>
    </w:pPr>
  </w:style>
  <w:style w:type="character" w:customStyle="1" w:styleId="a5">
    <w:name w:val="Основной текст с отступом Знак"/>
    <w:link w:val="a4"/>
    <w:semiHidden/>
    <w:rsid w:val="00C77796"/>
    <w:rPr>
      <w:rFonts w:ascii="Arial" w:hAnsi="Arial"/>
      <w:sz w:val="28"/>
      <w:lang w:val="ru-RU" w:eastAsia="ru-RU" w:bidi="ar-SA"/>
    </w:rPr>
  </w:style>
  <w:style w:type="character" w:styleId="a7">
    <w:name w:val="Emphasis"/>
    <w:qFormat/>
    <w:rsid w:val="00C77796"/>
    <w:rPr>
      <w:i/>
      <w:iCs/>
    </w:rPr>
  </w:style>
  <w:style w:type="paragraph" w:styleId="a8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0">
    <w:name w:val="Body Text 3"/>
    <w:basedOn w:val="a"/>
    <w:link w:val="31"/>
    <w:rsid w:val="00C77796"/>
    <w:pPr>
      <w:spacing w:after="120"/>
    </w:pPr>
    <w:rPr>
      <w:sz w:val="16"/>
      <w:szCs w:val="16"/>
      <w:lang w:val="x-none" w:eastAsia="x-none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9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Normal (Web)"/>
    <w:basedOn w:val="a"/>
    <w:rsid w:val="00B01DD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CD1C25"/>
    <w:pPr>
      <w:ind w:left="708"/>
    </w:pPr>
  </w:style>
  <w:style w:type="character" w:customStyle="1" w:styleId="31">
    <w:name w:val="Основной текст 3 Знак"/>
    <w:link w:val="30"/>
    <w:rsid w:val="00E22C63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317A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317A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34E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4EE9"/>
  </w:style>
  <w:style w:type="paragraph" w:styleId="af0">
    <w:name w:val="footer"/>
    <w:basedOn w:val="a"/>
    <w:link w:val="af1"/>
    <w:uiPriority w:val="99"/>
    <w:unhideWhenUsed/>
    <w:rsid w:val="00D34E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4EE9"/>
  </w:style>
  <w:style w:type="table" w:styleId="af2">
    <w:name w:val="Table Grid"/>
    <w:basedOn w:val="a1"/>
    <w:uiPriority w:val="59"/>
    <w:rsid w:val="005B1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B301F1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link w:val="21"/>
    <w:rsid w:val="00CC5DCB"/>
    <w:rPr>
      <w:rFonts w:ascii="Arial" w:hAnsi="Arial"/>
      <w:sz w:val="28"/>
    </w:rPr>
  </w:style>
  <w:style w:type="paragraph" w:styleId="af3">
    <w:name w:val="endnote text"/>
    <w:basedOn w:val="a"/>
    <w:link w:val="af4"/>
    <w:uiPriority w:val="99"/>
    <w:semiHidden/>
    <w:unhideWhenUsed/>
    <w:rsid w:val="00961F42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961F42"/>
  </w:style>
  <w:style w:type="character" w:styleId="af5">
    <w:name w:val="endnote reference"/>
    <w:basedOn w:val="a0"/>
    <w:uiPriority w:val="99"/>
    <w:semiHidden/>
    <w:unhideWhenUsed/>
    <w:rsid w:val="00961F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torina.rf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ctorina.rf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h-d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4688-90DE-41A0-BF6B-1803524F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Links>
    <vt:vector size="30" baseType="variant">
      <vt:variant>
        <vt:i4>3276856</vt:i4>
      </vt:variant>
      <vt:variant>
        <vt:i4>12</vt:i4>
      </vt:variant>
      <vt:variant>
        <vt:i4>0</vt:i4>
      </vt:variant>
      <vt:variant>
        <vt:i4>5</vt:i4>
      </vt:variant>
      <vt:variant>
        <vt:lpwstr>http://www.sosh-doy.ru/</vt:lpwstr>
      </vt:variant>
      <vt:variant>
        <vt:lpwstr/>
      </vt:variant>
      <vt:variant>
        <vt:i4>2883678</vt:i4>
      </vt:variant>
      <vt:variant>
        <vt:i4>9</vt:i4>
      </vt:variant>
      <vt:variant>
        <vt:i4>0</vt:i4>
      </vt:variant>
      <vt:variant>
        <vt:i4>5</vt:i4>
      </vt:variant>
      <vt:variant>
        <vt:lpwstr>mailto:konkurs.rf@mail.ru</vt:lpwstr>
      </vt:variant>
      <vt:variant>
        <vt:lpwstr/>
      </vt:variant>
      <vt:variant>
        <vt:i4>2883678</vt:i4>
      </vt:variant>
      <vt:variant>
        <vt:i4>6</vt:i4>
      </vt:variant>
      <vt:variant>
        <vt:i4>0</vt:i4>
      </vt:variant>
      <vt:variant>
        <vt:i4>5</vt:i4>
      </vt:variant>
      <vt:variant>
        <vt:lpwstr>mailto:konkurs.rf@mail.ru</vt:lpwstr>
      </vt:variant>
      <vt:variant>
        <vt:lpwstr/>
      </vt:variant>
      <vt:variant>
        <vt:i4>2883678</vt:i4>
      </vt:variant>
      <vt:variant>
        <vt:i4>3</vt:i4>
      </vt:variant>
      <vt:variant>
        <vt:i4>0</vt:i4>
      </vt:variant>
      <vt:variant>
        <vt:i4>5</vt:i4>
      </vt:variant>
      <vt:variant>
        <vt:lpwstr>mailto:konkurs.rf@mail.ru</vt:lpwstr>
      </vt:variant>
      <vt:variant>
        <vt:lpwstr/>
      </vt:variant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http://www.sosh-doy.ru/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Интелл</dc:creator>
  <cp:lastModifiedBy>Денис Мольков</cp:lastModifiedBy>
  <cp:revision>169</cp:revision>
  <cp:lastPrinted>2022-12-12T08:39:00Z</cp:lastPrinted>
  <dcterms:created xsi:type="dcterms:W3CDTF">2019-06-18T11:30:00Z</dcterms:created>
  <dcterms:modified xsi:type="dcterms:W3CDTF">2023-05-10T07:22:00Z</dcterms:modified>
</cp:coreProperties>
</file>